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ED8" w:rsidRDefault="00430ED8">
      <w:pPr>
        <w:spacing w:before="2"/>
        <w:rPr>
          <w:rFonts w:ascii="Times New Roman" w:eastAsia="Times New Roman" w:hAnsi="Times New Roman" w:cs="Times New Roman"/>
          <w:sz w:val="12"/>
          <w:szCs w:val="12"/>
        </w:rPr>
      </w:pPr>
    </w:p>
    <w:p w:rsidR="00430ED8" w:rsidRDefault="00C66623">
      <w:pPr>
        <w:pStyle w:val="Heading1"/>
        <w:spacing w:before="84"/>
        <w:ind w:left="100" w:firstLine="0"/>
        <w:rPr>
          <w:rFonts w:ascii="Arial" w:eastAsia="Arial" w:hAnsi="Arial" w:cs="Arial"/>
          <w:b w:val="0"/>
          <w:bCs w:val="0"/>
          <w:i w:val="0"/>
        </w:rPr>
      </w:pPr>
      <w:r>
        <w:rPr>
          <w:rFonts w:ascii="Arial"/>
          <w:w w:val="105"/>
          <w:u w:val="single" w:color="000000"/>
        </w:rPr>
        <w:t>SECTION 09624 - SYNTHETIC ATHLETIC</w:t>
      </w:r>
      <w:r>
        <w:rPr>
          <w:rFonts w:ascii="Arial"/>
          <w:spacing w:val="12"/>
          <w:w w:val="105"/>
          <w:u w:val="single" w:color="000000"/>
        </w:rPr>
        <w:t xml:space="preserve"> </w:t>
      </w:r>
      <w:r>
        <w:rPr>
          <w:rFonts w:ascii="Arial"/>
          <w:w w:val="105"/>
          <w:u w:val="single" w:color="000000"/>
        </w:rPr>
        <w:t>FLOORING</w:t>
      </w:r>
    </w:p>
    <w:p w:rsidR="00430ED8" w:rsidRDefault="00430ED8">
      <w:pPr>
        <w:spacing w:before="5"/>
        <w:rPr>
          <w:rFonts w:ascii="Arial" w:eastAsia="Arial" w:hAnsi="Arial" w:cs="Arial"/>
          <w:b/>
          <w:bCs/>
          <w:i/>
          <w:sz w:val="12"/>
          <w:szCs w:val="12"/>
        </w:rPr>
      </w:pPr>
    </w:p>
    <w:p w:rsidR="00430ED8" w:rsidRDefault="00C66623">
      <w:pPr>
        <w:spacing w:before="76"/>
        <w:ind w:left="100"/>
        <w:rPr>
          <w:rFonts w:ascii="Calibri" w:eastAsia="Calibri" w:hAnsi="Calibri" w:cs="Calibri"/>
          <w:sz w:val="17"/>
          <w:szCs w:val="17"/>
        </w:rPr>
      </w:pPr>
      <w:r>
        <w:rPr>
          <w:rFonts w:ascii="Calibri" w:eastAsia="Calibri" w:hAnsi="Calibri" w:cs="Calibri"/>
          <w:b/>
          <w:bCs/>
          <w:i/>
          <w:sz w:val="17"/>
          <w:szCs w:val="17"/>
          <w:u w:val="single" w:color="000000"/>
        </w:rPr>
        <w:t>PART 1</w:t>
      </w:r>
      <w:r>
        <w:rPr>
          <w:rFonts w:ascii="Calibri" w:eastAsia="Calibri" w:hAnsi="Calibri" w:cs="Calibri"/>
          <w:b/>
          <w:bCs/>
          <w:i/>
          <w:spacing w:val="-29"/>
          <w:sz w:val="17"/>
          <w:szCs w:val="17"/>
          <w:u w:val="single" w:color="000000"/>
        </w:rPr>
        <w:t xml:space="preserve"> </w:t>
      </w:r>
      <w:r>
        <w:rPr>
          <w:rFonts w:ascii="Calibri" w:eastAsia="Calibri" w:hAnsi="Calibri" w:cs="Calibri"/>
          <w:b/>
          <w:bCs/>
          <w:i/>
          <w:w w:val="60"/>
          <w:sz w:val="17"/>
          <w:szCs w:val="17"/>
          <w:u w:val="single" w:color="000000"/>
        </w:rPr>
        <w:t xml:space="preserve">-­‐ </w:t>
      </w:r>
      <w:r>
        <w:rPr>
          <w:rFonts w:ascii="Calibri" w:eastAsia="Calibri" w:hAnsi="Calibri" w:cs="Calibri"/>
          <w:b/>
          <w:bCs/>
          <w:i/>
          <w:sz w:val="17"/>
          <w:szCs w:val="17"/>
          <w:u w:val="single" w:color="000000"/>
        </w:rPr>
        <w:t>GENERAL</w:t>
      </w:r>
      <w:r>
        <w:rPr>
          <w:rFonts w:ascii="Calibri" w:eastAsia="Calibri" w:hAnsi="Calibri" w:cs="Calibri"/>
          <w:b/>
          <w:bCs/>
          <w:i/>
          <w:sz w:val="17"/>
          <w:szCs w:val="17"/>
        </w:rPr>
        <w:t xml:space="preserve"> </w:t>
      </w:r>
    </w:p>
    <w:p w:rsidR="00430ED8" w:rsidRDefault="00430ED8">
      <w:pPr>
        <w:spacing w:before="1"/>
        <w:rPr>
          <w:rFonts w:ascii="Calibri" w:eastAsia="Calibri" w:hAnsi="Calibri" w:cs="Calibri"/>
          <w:b/>
          <w:bCs/>
          <w:i/>
          <w:sz w:val="12"/>
          <w:szCs w:val="12"/>
        </w:rPr>
      </w:pPr>
    </w:p>
    <w:p w:rsidR="00430ED8" w:rsidRDefault="00C66623">
      <w:pPr>
        <w:pStyle w:val="ListParagraph"/>
        <w:numPr>
          <w:ilvl w:val="1"/>
          <w:numId w:val="6"/>
        </w:numPr>
        <w:tabs>
          <w:tab w:val="left" w:pos="820"/>
        </w:tabs>
        <w:spacing w:before="76"/>
        <w:rPr>
          <w:rFonts w:ascii="Calibri" w:eastAsia="Calibri" w:hAnsi="Calibri" w:cs="Calibri"/>
          <w:sz w:val="17"/>
          <w:szCs w:val="17"/>
        </w:rPr>
      </w:pPr>
      <w:r>
        <w:rPr>
          <w:rFonts w:ascii="Calibri"/>
          <w:b/>
          <w:i/>
          <w:w w:val="105"/>
          <w:sz w:val="17"/>
        </w:rPr>
        <w:t xml:space="preserve">DESCRIPTION  </w:t>
      </w:r>
    </w:p>
    <w:p w:rsidR="00430ED8" w:rsidRDefault="00430ED8">
      <w:pPr>
        <w:spacing w:before="5"/>
        <w:rPr>
          <w:rFonts w:ascii="Calibri" w:eastAsia="Calibri" w:hAnsi="Calibri" w:cs="Calibri"/>
          <w:b/>
          <w:bCs/>
          <w:i/>
          <w:sz w:val="18"/>
          <w:szCs w:val="18"/>
        </w:rPr>
      </w:pPr>
    </w:p>
    <w:p w:rsidR="00430ED8" w:rsidRDefault="00C66623">
      <w:pPr>
        <w:pStyle w:val="ListParagraph"/>
        <w:numPr>
          <w:ilvl w:val="2"/>
          <w:numId w:val="6"/>
        </w:numPr>
        <w:tabs>
          <w:tab w:val="left" w:pos="820"/>
        </w:tabs>
        <w:rPr>
          <w:rFonts w:ascii="Calibri" w:eastAsia="Calibri" w:hAnsi="Calibri" w:cs="Calibri"/>
          <w:sz w:val="17"/>
          <w:szCs w:val="17"/>
        </w:rPr>
      </w:pPr>
      <w:r>
        <w:rPr>
          <w:rFonts w:ascii="Calibri"/>
          <w:i/>
          <w:w w:val="105"/>
          <w:sz w:val="17"/>
        </w:rPr>
        <w:t xml:space="preserve">SCOPE: </w:t>
      </w:r>
    </w:p>
    <w:p w:rsidR="00430ED8" w:rsidRDefault="00430ED8">
      <w:pPr>
        <w:rPr>
          <w:rFonts w:ascii="Calibri" w:eastAsia="Calibri" w:hAnsi="Calibri" w:cs="Calibri"/>
          <w:i/>
          <w:sz w:val="20"/>
          <w:szCs w:val="20"/>
        </w:rPr>
      </w:pPr>
    </w:p>
    <w:p w:rsidR="00430ED8" w:rsidRDefault="00430ED8">
      <w:pPr>
        <w:spacing w:before="6"/>
        <w:rPr>
          <w:rFonts w:ascii="Calibri" w:eastAsia="Calibri" w:hAnsi="Calibri" w:cs="Calibri"/>
          <w:i/>
          <w:sz w:val="27"/>
          <w:szCs w:val="27"/>
        </w:rPr>
      </w:pPr>
    </w:p>
    <w:p w:rsidR="00430ED8" w:rsidRDefault="00C66623">
      <w:pPr>
        <w:pStyle w:val="ListParagraph"/>
        <w:numPr>
          <w:ilvl w:val="2"/>
          <w:numId w:val="6"/>
        </w:numPr>
        <w:tabs>
          <w:tab w:val="left" w:pos="820"/>
        </w:tabs>
        <w:spacing w:before="76"/>
        <w:rPr>
          <w:rFonts w:ascii="Calibri" w:eastAsia="Calibri" w:hAnsi="Calibri" w:cs="Calibri"/>
          <w:sz w:val="17"/>
          <w:szCs w:val="17"/>
        </w:rPr>
      </w:pPr>
      <w:r>
        <w:rPr>
          <w:rFonts w:ascii="Calibri"/>
          <w:i/>
          <w:w w:val="105"/>
          <w:sz w:val="17"/>
        </w:rPr>
        <w:t>Related Work Specified Under Other</w:t>
      </w:r>
      <w:r>
        <w:rPr>
          <w:rFonts w:ascii="Calibri"/>
          <w:i/>
          <w:spacing w:val="8"/>
          <w:w w:val="105"/>
          <w:sz w:val="17"/>
        </w:rPr>
        <w:t xml:space="preserve"> </w:t>
      </w:r>
      <w:r>
        <w:rPr>
          <w:rFonts w:ascii="Calibri"/>
          <w:i/>
          <w:w w:val="105"/>
          <w:sz w:val="17"/>
        </w:rPr>
        <w:t xml:space="preserve">Sections. </w:t>
      </w:r>
    </w:p>
    <w:p w:rsidR="00430ED8" w:rsidRDefault="00430ED8">
      <w:pPr>
        <w:spacing w:before="12"/>
        <w:rPr>
          <w:rFonts w:ascii="Calibri" w:eastAsia="Calibri" w:hAnsi="Calibri" w:cs="Calibri"/>
          <w:i/>
          <w:sz w:val="17"/>
          <w:szCs w:val="17"/>
        </w:rPr>
      </w:pPr>
    </w:p>
    <w:p w:rsidR="00430ED8" w:rsidRDefault="00C66623">
      <w:pPr>
        <w:pStyle w:val="ListParagraph"/>
        <w:numPr>
          <w:ilvl w:val="3"/>
          <w:numId w:val="6"/>
        </w:numPr>
        <w:tabs>
          <w:tab w:val="left" w:pos="1180"/>
        </w:tabs>
        <w:rPr>
          <w:rFonts w:ascii="Calibri" w:eastAsia="Calibri" w:hAnsi="Calibri" w:cs="Calibri"/>
          <w:sz w:val="17"/>
          <w:szCs w:val="17"/>
        </w:rPr>
      </w:pPr>
      <w:r>
        <w:rPr>
          <w:rFonts w:ascii="Calibri" w:eastAsia="Calibri" w:hAnsi="Calibri" w:cs="Calibri"/>
          <w:i/>
          <w:w w:val="105"/>
          <w:sz w:val="17"/>
          <w:szCs w:val="17"/>
        </w:rPr>
        <w:t>CONCRETE STANDARDS AND FINISH ………………………………………………SECTION</w:t>
      </w:r>
      <w:r>
        <w:rPr>
          <w:rFonts w:ascii="Calibri" w:eastAsia="Calibri" w:hAnsi="Calibri" w:cs="Calibri"/>
          <w:i/>
          <w:spacing w:val="22"/>
          <w:w w:val="105"/>
          <w:sz w:val="17"/>
          <w:szCs w:val="17"/>
        </w:rPr>
        <w:t xml:space="preserve"> </w:t>
      </w:r>
      <w:r>
        <w:rPr>
          <w:rFonts w:ascii="Calibri" w:eastAsia="Calibri" w:hAnsi="Calibri" w:cs="Calibri"/>
          <w:i/>
          <w:w w:val="105"/>
          <w:sz w:val="17"/>
          <w:szCs w:val="17"/>
        </w:rPr>
        <w:t xml:space="preserve">03300 </w:t>
      </w:r>
    </w:p>
    <w:p w:rsidR="00430ED8" w:rsidRDefault="00430ED8">
      <w:pPr>
        <w:spacing w:before="5"/>
        <w:rPr>
          <w:rFonts w:ascii="Calibri" w:eastAsia="Calibri" w:hAnsi="Calibri" w:cs="Calibri"/>
          <w:i/>
          <w:sz w:val="18"/>
          <w:szCs w:val="18"/>
        </w:rPr>
      </w:pPr>
    </w:p>
    <w:p w:rsidR="00430ED8" w:rsidRDefault="00C66623">
      <w:pPr>
        <w:pStyle w:val="ListParagraph"/>
        <w:numPr>
          <w:ilvl w:val="4"/>
          <w:numId w:val="6"/>
        </w:numPr>
        <w:tabs>
          <w:tab w:val="left" w:pos="1540"/>
        </w:tabs>
        <w:rPr>
          <w:rFonts w:ascii="Calibri" w:eastAsia="Calibri" w:hAnsi="Calibri" w:cs="Calibri"/>
          <w:sz w:val="17"/>
          <w:szCs w:val="17"/>
        </w:rPr>
      </w:pPr>
      <w:r>
        <w:rPr>
          <w:rFonts w:ascii="Calibri"/>
          <w:i/>
          <w:w w:val="105"/>
          <w:sz w:val="17"/>
        </w:rPr>
        <w:t>Concrete slab depression: 10mm (7mm basemat + 3mm</w:t>
      </w:r>
      <w:r>
        <w:rPr>
          <w:rFonts w:ascii="Calibri"/>
          <w:i/>
          <w:spacing w:val="11"/>
          <w:w w:val="105"/>
          <w:sz w:val="17"/>
        </w:rPr>
        <w:t xml:space="preserve"> </w:t>
      </w:r>
      <w:r>
        <w:rPr>
          <w:rFonts w:ascii="Calibri"/>
          <w:i/>
          <w:w w:val="105"/>
          <w:sz w:val="17"/>
        </w:rPr>
        <w:t xml:space="preserve">Urethane) </w:t>
      </w:r>
    </w:p>
    <w:p w:rsidR="00430ED8" w:rsidRDefault="00430ED8">
      <w:pPr>
        <w:spacing w:before="5"/>
        <w:rPr>
          <w:rFonts w:ascii="Calibri" w:eastAsia="Calibri" w:hAnsi="Calibri" w:cs="Calibri"/>
          <w:i/>
          <w:sz w:val="18"/>
          <w:szCs w:val="18"/>
        </w:rPr>
      </w:pPr>
    </w:p>
    <w:p w:rsidR="00430ED8" w:rsidRDefault="00C66623">
      <w:pPr>
        <w:pStyle w:val="ListParagraph"/>
        <w:numPr>
          <w:ilvl w:val="4"/>
          <w:numId w:val="6"/>
        </w:numPr>
        <w:tabs>
          <w:tab w:val="left" w:pos="1540"/>
        </w:tabs>
        <w:rPr>
          <w:rFonts w:ascii="Calibri" w:eastAsia="Calibri" w:hAnsi="Calibri" w:cs="Calibri"/>
          <w:sz w:val="17"/>
          <w:szCs w:val="17"/>
        </w:rPr>
      </w:pPr>
      <w:r>
        <w:rPr>
          <w:rFonts w:ascii="Calibri"/>
          <w:i/>
          <w:w w:val="105"/>
          <w:sz w:val="17"/>
        </w:rPr>
        <w:t>Concrete finish: smooth steel</w:t>
      </w:r>
      <w:r>
        <w:rPr>
          <w:rFonts w:ascii="Calibri"/>
          <w:i/>
          <w:spacing w:val="4"/>
          <w:w w:val="105"/>
          <w:sz w:val="17"/>
        </w:rPr>
        <w:t xml:space="preserve"> </w:t>
      </w:r>
      <w:r>
        <w:rPr>
          <w:rFonts w:ascii="Calibri"/>
          <w:i/>
          <w:w w:val="105"/>
          <w:sz w:val="17"/>
        </w:rPr>
        <w:t>troweled</w:t>
      </w:r>
      <w:r>
        <w:rPr>
          <w:rFonts w:ascii="Calibri"/>
          <w:i/>
          <w:spacing w:val="1"/>
          <w:w w:val="105"/>
          <w:sz w:val="17"/>
        </w:rPr>
        <w:t xml:space="preserve"> </w:t>
      </w:r>
      <w:r>
        <w:rPr>
          <w:rFonts w:ascii="Calibri"/>
          <w:i/>
          <w:w w:val="105"/>
          <w:sz w:val="17"/>
        </w:rPr>
        <w:t xml:space="preserve"> </w:t>
      </w:r>
    </w:p>
    <w:p w:rsidR="00430ED8" w:rsidRDefault="00430ED8">
      <w:pPr>
        <w:spacing w:before="10"/>
        <w:rPr>
          <w:rFonts w:ascii="Calibri" w:eastAsia="Calibri" w:hAnsi="Calibri" w:cs="Calibri"/>
          <w:i/>
          <w:sz w:val="18"/>
          <w:szCs w:val="18"/>
        </w:rPr>
      </w:pPr>
    </w:p>
    <w:p w:rsidR="00430ED8" w:rsidRDefault="00C66623">
      <w:pPr>
        <w:pStyle w:val="ListParagraph"/>
        <w:numPr>
          <w:ilvl w:val="4"/>
          <w:numId w:val="6"/>
        </w:numPr>
        <w:tabs>
          <w:tab w:val="left" w:pos="1540"/>
        </w:tabs>
        <w:spacing w:line="283" w:lineRule="auto"/>
        <w:ind w:right="204"/>
        <w:rPr>
          <w:rFonts w:ascii="Calibri" w:eastAsia="Calibri" w:hAnsi="Calibri" w:cs="Calibri"/>
          <w:sz w:val="17"/>
          <w:szCs w:val="17"/>
        </w:rPr>
      </w:pPr>
      <w:r>
        <w:rPr>
          <w:rFonts w:ascii="Calibri"/>
          <w:i/>
          <w:w w:val="105"/>
          <w:sz w:val="17"/>
        </w:rPr>
        <w:t>Concrete tolerance: 1/8" in any 10' radius. High spots shall be ground level, and low spots filled in with approved leveling</w:t>
      </w:r>
      <w:r>
        <w:rPr>
          <w:rFonts w:ascii="Calibri"/>
          <w:i/>
          <w:spacing w:val="5"/>
          <w:w w:val="105"/>
          <w:sz w:val="17"/>
        </w:rPr>
        <w:t xml:space="preserve"> </w:t>
      </w:r>
      <w:r>
        <w:rPr>
          <w:rFonts w:ascii="Calibri"/>
          <w:i/>
          <w:w w:val="105"/>
          <w:sz w:val="17"/>
        </w:rPr>
        <w:t xml:space="preserve">compound.   </w:t>
      </w:r>
    </w:p>
    <w:p w:rsidR="00430ED8" w:rsidRDefault="00430ED8">
      <w:pPr>
        <w:spacing w:before="4"/>
        <w:rPr>
          <w:rFonts w:ascii="Calibri" w:eastAsia="Calibri" w:hAnsi="Calibri" w:cs="Calibri"/>
          <w:i/>
          <w:sz w:val="15"/>
          <w:szCs w:val="15"/>
        </w:rPr>
      </w:pPr>
    </w:p>
    <w:p w:rsidR="00430ED8" w:rsidRDefault="00C66623">
      <w:pPr>
        <w:pStyle w:val="ListParagraph"/>
        <w:numPr>
          <w:ilvl w:val="4"/>
          <w:numId w:val="6"/>
        </w:numPr>
        <w:tabs>
          <w:tab w:val="left" w:pos="1540"/>
        </w:tabs>
        <w:rPr>
          <w:rFonts w:ascii="Calibri" w:eastAsia="Calibri" w:hAnsi="Calibri" w:cs="Calibri"/>
          <w:sz w:val="17"/>
          <w:szCs w:val="17"/>
        </w:rPr>
      </w:pPr>
      <w:r>
        <w:rPr>
          <w:rFonts w:ascii="Calibri"/>
          <w:i/>
          <w:w w:val="105"/>
          <w:sz w:val="17"/>
        </w:rPr>
        <w:t>No concrete curing or hardening agents shall be applied to concrete</w:t>
      </w:r>
      <w:r>
        <w:rPr>
          <w:rFonts w:ascii="Calibri"/>
          <w:i/>
          <w:spacing w:val="11"/>
          <w:w w:val="105"/>
          <w:sz w:val="17"/>
        </w:rPr>
        <w:t xml:space="preserve"> </w:t>
      </w:r>
      <w:r>
        <w:rPr>
          <w:rFonts w:ascii="Calibri"/>
          <w:i/>
          <w:w w:val="105"/>
          <w:sz w:val="17"/>
        </w:rPr>
        <w:t xml:space="preserve">subfloor. </w:t>
      </w:r>
    </w:p>
    <w:p w:rsidR="00430ED8" w:rsidRDefault="00430ED8">
      <w:pPr>
        <w:spacing w:before="12"/>
        <w:rPr>
          <w:rFonts w:ascii="Calibri" w:eastAsia="Calibri" w:hAnsi="Calibri" w:cs="Calibri"/>
          <w:i/>
          <w:sz w:val="17"/>
          <w:szCs w:val="17"/>
        </w:rPr>
      </w:pPr>
    </w:p>
    <w:p w:rsidR="00430ED8" w:rsidRDefault="00C66623">
      <w:pPr>
        <w:pStyle w:val="ListParagraph"/>
        <w:numPr>
          <w:ilvl w:val="3"/>
          <w:numId w:val="6"/>
        </w:numPr>
        <w:tabs>
          <w:tab w:val="left" w:pos="1180"/>
        </w:tabs>
        <w:rPr>
          <w:rFonts w:ascii="Calibri" w:eastAsia="Calibri" w:hAnsi="Calibri" w:cs="Calibri"/>
          <w:sz w:val="17"/>
          <w:szCs w:val="17"/>
        </w:rPr>
      </w:pPr>
      <w:r>
        <w:rPr>
          <w:rFonts w:ascii="Calibri" w:eastAsia="Calibri" w:hAnsi="Calibri" w:cs="Calibri"/>
          <w:i/>
          <w:w w:val="105"/>
          <w:sz w:val="17"/>
          <w:szCs w:val="17"/>
        </w:rPr>
        <w:t>MEMBRANE BARRIER AND WATERPROOFING………………………………………..SECTION</w:t>
      </w:r>
      <w:r>
        <w:rPr>
          <w:rFonts w:ascii="Calibri" w:eastAsia="Calibri" w:hAnsi="Calibri" w:cs="Calibri"/>
          <w:i/>
          <w:spacing w:val="24"/>
          <w:w w:val="105"/>
          <w:sz w:val="17"/>
          <w:szCs w:val="17"/>
        </w:rPr>
        <w:t xml:space="preserve"> </w:t>
      </w:r>
      <w:r>
        <w:rPr>
          <w:rFonts w:ascii="Calibri" w:eastAsia="Calibri" w:hAnsi="Calibri" w:cs="Calibri"/>
          <w:i/>
          <w:w w:val="105"/>
          <w:sz w:val="17"/>
          <w:szCs w:val="17"/>
        </w:rPr>
        <w:t xml:space="preserve">07100 </w:t>
      </w:r>
    </w:p>
    <w:p w:rsidR="00430ED8" w:rsidRDefault="00430ED8">
      <w:pPr>
        <w:spacing w:before="10"/>
        <w:rPr>
          <w:rFonts w:ascii="Calibri" w:eastAsia="Calibri" w:hAnsi="Calibri" w:cs="Calibri"/>
          <w:i/>
          <w:sz w:val="18"/>
          <w:szCs w:val="18"/>
        </w:rPr>
      </w:pPr>
    </w:p>
    <w:p w:rsidR="00430ED8" w:rsidRDefault="00C66623">
      <w:pPr>
        <w:pStyle w:val="ListParagraph"/>
        <w:numPr>
          <w:ilvl w:val="4"/>
          <w:numId w:val="6"/>
        </w:numPr>
        <w:tabs>
          <w:tab w:val="left" w:pos="1540"/>
        </w:tabs>
        <w:spacing w:line="283" w:lineRule="auto"/>
        <w:ind w:right="123"/>
        <w:rPr>
          <w:rFonts w:ascii="Calibri" w:eastAsia="Calibri" w:hAnsi="Calibri" w:cs="Calibri"/>
          <w:sz w:val="17"/>
          <w:szCs w:val="17"/>
        </w:rPr>
      </w:pPr>
      <w:r>
        <w:rPr>
          <w:rFonts w:ascii="Calibri"/>
          <w:i/>
          <w:w w:val="105"/>
          <w:sz w:val="17"/>
        </w:rPr>
        <w:t>Concrete subfloors on or below grade shall be adequately waterproofed beneath, at perimeter walls and on eart</w:t>
      </w:r>
      <w:r>
        <w:rPr>
          <w:rFonts w:ascii="Calibri"/>
          <w:i/>
          <w:w w:val="105"/>
          <w:sz w:val="17"/>
        </w:rPr>
        <w:t>h side of below grade</w:t>
      </w:r>
      <w:r>
        <w:rPr>
          <w:rFonts w:ascii="Calibri"/>
          <w:i/>
          <w:spacing w:val="3"/>
          <w:w w:val="105"/>
          <w:sz w:val="17"/>
        </w:rPr>
        <w:t xml:space="preserve"> </w:t>
      </w:r>
      <w:r>
        <w:rPr>
          <w:rFonts w:ascii="Calibri"/>
          <w:i/>
          <w:w w:val="105"/>
          <w:sz w:val="17"/>
        </w:rPr>
        <w:t xml:space="preserve">walls. </w:t>
      </w:r>
      <w:r>
        <w:rPr>
          <w:rFonts w:ascii="Calibri"/>
          <w:i/>
          <w:spacing w:val="-1"/>
          <w:w w:val="105"/>
          <w:sz w:val="17"/>
        </w:rPr>
        <w:t xml:space="preserve"> </w:t>
      </w:r>
      <w:r>
        <w:rPr>
          <w:rFonts w:ascii="Calibri"/>
          <w:i/>
          <w:w w:val="105"/>
          <w:sz w:val="17"/>
        </w:rPr>
        <w:t xml:space="preserve"> </w:t>
      </w:r>
    </w:p>
    <w:p w:rsidR="00430ED8" w:rsidRDefault="00430ED8">
      <w:pPr>
        <w:spacing w:before="9"/>
        <w:rPr>
          <w:rFonts w:ascii="Calibri" w:eastAsia="Calibri" w:hAnsi="Calibri" w:cs="Calibri"/>
          <w:i/>
          <w:sz w:val="15"/>
          <w:szCs w:val="15"/>
        </w:rPr>
      </w:pPr>
    </w:p>
    <w:p w:rsidR="00430ED8" w:rsidRDefault="00C66623">
      <w:pPr>
        <w:pStyle w:val="ListParagraph"/>
        <w:numPr>
          <w:ilvl w:val="4"/>
          <w:numId w:val="6"/>
        </w:numPr>
        <w:tabs>
          <w:tab w:val="left" w:pos="1540"/>
        </w:tabs>
        <w:spacing w:line="283" w:lineRule="auto"/>
        <w:ind w:right="894"/>
        <w:rPr>
          <w:rFonts w:ascii="Calibri" w:eastAsia="Calibri" w:hAnsi="Calibri" w:cs="Calibri"/>
          <w:sz w:val="17"/>
          <w:szCs w:val="17"/>
        </w:rPr>
      </w:pPr>
      <w:r>
        <w:rPr>
          <w:rFonts w:ascii="Calibri"/>
          <w:i/>
          <w:w w:val="105"/>
          <w:sz w:val="17"/>
        </w:rPr>
        <w:t xml:space="preserve">Type and extent of membrane shall be determined by the Project Engineer and installed by the General Contractor. </w:t>
      </w:r>
    </w:p>
    <w:p w:rsidR="00430ED8" w:rsidRDefault="00430ED8">
      <w:pPr>
        <w:spacing w:before="4"/>
        <w:rPr>
          <w:rFonts w:ascii="Calibri" w:eastAsia="Calibri" w:hAnsi="Calibri" w:cs="Calibri"/>
          <w:i/>
          <w:sz w:val="15"/>
          <w:szCs w:val="15"/>
        </w:rPr>
      </w:pPr>
    </w:p>
    <w:p w:rsidR="00430ED8" w:rsidRDefault="00C66623">
      <w:pPr>
        <w:pStyle w:val="BodyText"/>
        <w:tabs>
          <w:tab w:val="left" w:pos="1179"/>
        </w:tabs>
        <w:ind w:left="820" w:firstLine="0"/>
        <w:rPr>
          <w:i w:val="0"/>
        </w:rPr>
      </w:pPr>
      <w:r>
        <w:rPr>
          <w:rFonts w:cs="Calibri"/>
          <w:b/>
          <w:bCs/>
          <w:w w:val="105"/>
        </w:rPr>
        <w:t>3.</w:t>
      </w:r>
      <w:r>
        <w:rPr>
          <w:rFonts w:cs="Calibri"/>
          <w:b/>
          <w:bCs/>
          <w:w w:val="105"/>
        </w:rPr>
        <w:tab/>
      </w:r>
      <w:r>
        <w:rPr>
          <w:w w:val="105"/>
        </w:rPr>
        <w:t>THRESHOLDS……………………………………………………………………….SECTION</w:t>
      </w:r>
      <w:r>
        <w:rPr>
          <w:spacing w:val="18"/>
          <w:w w:val="105"/>
        </w:rPr>
        <w:t xml:space="preserve"> </w:t>
      </w:r>
      <w:r>
        <w:rPr>
          <w:w w:val="105"/>
        </w:rPr>
        <w:t xml:space="preserve">08700 </w:t>
      </w:r>
    </w:p>
    <w:p w:rsidR="00430ED8" w:rsidRDefault="00430ED8">
      <w:pPr>
        <w:spacing w:before="5"/>
        <w:rPr>
          <w:rFonts w:ascii="Calibri" w:eastAsia="Calibri" w:hAnsi="Calibri" w:cs="Calibri"/>
          <w:i/>
          <w:sz w:val="18"/>
          <w:szCs w:val="18"/>
        </w:rPr>
      </w:pPr>
    </w:p>
    <w:p w:rsidR="00430ED8" w:rsidRDefault="00C66623">
      <w:pPr>
        <w:pStyle w:val="BodyText"/>
        <w:tabs>
          <w:tab w:val="left" w:pos="1179"/>
        </w:tabs>
        <w:ind w:left="820" w:firstLine="0"/>
        <w:rPr>
          <w:i w:val="0"/>
        </w:rPr>
      </w:pPr>
      <w:r>
        <w:rPr>
          <w:rFonts w:cs="Calibri"/>
          <w:b/>
          <w:bCs/>
          <w:w w:val="105"/>
        </w:rPr>
        <w:t>4.</w:t>
      </w:r>
      <w:r>
        <w:rPr>
          <w:rFonts w:cs="Calibri"/>
          <w:b/>
          <w:bCs/>
          <w:w w:val="105"/>
        </w:rPr>
        <w:tab/>
      </w:r>
      <w:r>
        <w:rPr>
          <w:w w:val="105"/>
        </w:rPr>
        <w:t>GAME STANDARD INSERTS………………………………………………………...SECTION</w:t>
      </w:r>
      <w:r>
        <w:rPr>
          <w:spacing w:val="19"/>
          <w:w w:val="105"/>
        </w:rPr>
        <w:t xml:space="preserve"> </w:t>
      </w:r>
      <w:r>
        <w:rPr>
          <w:w w:val="105"/>
        </w:rPr>
        <w:t xml:space="preserve">11500 </w:t>
      </w:r>
    </w:p>
    <w:p w:rsidR="00430ED8" w:rsidRDefault="00430ED8">
      <w:pPr>
        <w:spacing w:before="5"/>
        <w:rPr>
          <w:rFonts w:ascii="Calibri" w:eastAsia="Calibri" w:hAnsi="Calibri" w:cs="Calibri"/>
          <w:i/>
          <w:sz w:val="18"/>
          <w:szCs w:val="18"/>
        </w:rPr>
      </w:pPr>
    </w:p>
    <w:p w:rsidR="00430ED8" w:rsidRDefault="00C66623">
      <w:pPr>
        <w:pStyle w:val="Heading1"/>
        <w:numPr>
          <w:ilvl w:val="1"/>
          <w:numId w:val="5"/>
        </w:numPr>
        <w:tabs>
          <w:tab w:val="left" w:pos="820"/>
        </w:tabs>
        <w:rPr>
          <w:b w:val="0"/>
          <w:bCs w:val="0"/>
          <w:i w:val="0"/>
        </w:rPr>
      </w:pPr>
      <w:r>
        <w:rPr>
          <w:w w:val="105"/>
        </w:rPr>
        <w:t>QUALITY</w:t>
      </w:r>
      <w:r>
        <w:rPr>
          <w:spacing w:val="6"/>
          <w:w w:val="105"/>
        </w:rPr>
        <w:t xml:space="preserve"> </w:t>
      </w:r>
      <w:r>
        <w:rPr>
          <w:w w:val="105"/>
        </w:rPr>
        <w:t xml:space="preserve">ASSURANCE </w:t>
      </w:r>
    </w:p>
    <w:p w:rsidR="00430ED8" w:rsidRDefault="00430ED8">
      <w:pPr>
        <w:spacing w:before="12"/>
        <w:rPr>
          <w:rFonts w:ascii="Calibri" w:eastAsia="Calibri" w:hAnsi="Calibri" w:cs="Calibri"/>
          <w:b/>
          <w:bCs/>
          <w:i/>
          <w:sz w:val="17"/>
          <w:szCs w:val="17"/>
        </w:rPr>
      </w:pPr>
    </w:p>
    <w:p w:rsidR="00430ED8" w:rsidRDefault="00C66623">
      <w:pPr>
        <w:pStyle w:val="ListParagraph"/>
        <w:numPr>
          <w:ilvl w:val="2"/>
          <w:numId w:val="5"/>
        </w:numPr>
        <w:tabs>
          <w:tab w:val="left" w:pos="820"/>
        </w:tabs>
        <w:rPr>
          <w:rFonts w:ascii="Calibri" w:eastAsia="Calibri" w:hAnsi="Calibri" w:cs="Calibri"/>
          <w:sz w:val="17"/>
          <w:szCs w:val="17"/>
        </w:rPr>
      </w:pPr>
      <w:r>
        <w:rPr>
          <w:rFonts w:ascii="Calibri"/>
          <w:i/>
          <w:w w:val="105"/>
          <w:sz w:val="17"/>
        </w:rPr>
        <w:t xml:space="preserve">Manufacturer:   </w:t>
      </w:r>
    </w:p>
    <w:p w:rsidR="00430ED8" w:rsidRDefault="00430ED8">
      <w:pPr>
        <w:spacing w:before="10"/>
        <w:rPr>
          <w:rFonts w:ascii="Calibri" w:eastAsia="Calibri" w:hAnsi="Calibri" w:cs="Calibri"/>
          <w:i/>
          <w:sz w:val="18"/>
          <w:szCs w:val="18"/>
        </w:rPr>
      </w:pPr>
    </w:p>
    <w:p w:rsidR="00430ED8" w:rsidRDefault="00C66623">
      <w:pPr>
        <w:pStyle w:val="ListParagraph"/>
        <w:numPr>
          <w:ilvl w:val="3"/>
          <w:numId w:val="5"/>
        </w:numPr>
        <w:tabs>
          <w:tab w:val="left" w:pos="1180"/>
        </w:tabs>
        <w:spacing w:line="283" w:lineRule="auto"/>
        <w:ind w:right="291"/>
        <w:rPr>
          <w:rFonts w:ascii="Calibri" w:eastAsia="Calibri" w:hAnsi="Calibri" w:cs="Calibri"/>
          <w:sz w:val="17"/>
          <w:szCs w:val="17"/>
        </w:rPr>
      </w:pPr>
      <w:r>
        <w:rPr>
          <w:rFonts w:ascii="Calibri"/>
          <w:i/>
          <w:w w:val="105"/>
          <w:sz w:val="17"/>
        </w:rPr>
        <w:t>Manufacturer shall be an established firm with a minimum of 10 years in business specializing in manufacturing pad and pour urethanes for athletic</w:t>
      </w:r>
      <w:r>
        <w:rPr>
          <w:rFonts w:ascii="Calibri"/>
          <w:i/>
          <w:spacing w:val="5"/>
          <w:w w:val="105"/>
          <w:sz w:val="17"/>
        </w:rPr>
        <w:t xml:space="preserve"> </w:t>
      </w:r>
      <w:r>
        <w:rPr>
          <w:rFonts w:ascii="Calibri"/>
          <w:i/>
          <w:w w:val="105"/>
          <w:sz w:val="17"/>
        </w:rPr>
        <w:t xml:space="preserve">surfaces. </w:t>
      </w:r>
    </w:p>
    <w:p w:rsidR="00430ED8" w:rsidRDefault="00430ED8">
      <w:pPr>
        <w:spacing w:before="5"/>
        <w:rPr>
          <w:rFonts w:ascii="Calibri" w:eastAsia="Calibri" w:hAnsi="Calibri" w:cs="Calibri"/>
          <w:i/>
          <w:sz w:val="18"/>
          <w:szCs w:val="18"/>
        </w:rPr>
      </w:pPr>
      <w:bookmarkStart w:id="0" w:name="_GoBack"/>
      <w:bookmarkEnd w:id="0"/>
    </w:p>
    <w:p w:rsidR="00430ED8" w:rsidRDefault="00C66623">
      <w:pPr>
        <w:pStyle w:val="ListParagraph"/>
        <w:numPr>
          <w:ilvl w:val="2"/>
          <w:numId w:val="5"/>
        </w:numPr>
        <w:tabs>
          <w:tab w:val="left" w:pos="820"/>
        </w:tabs>
        <w:rPr>
          <w:rFonts w:ascii="Calibri" w:eastAsia="Calibri" w:hAnsi="Calibri" w:cs="Calibri"/>
          <w:sz w:val="17"/>
          <w:szCs w:val="17"/>
        </w:rPr>
      </w:pPr>
      <w:r>
        <w:rPr>
          <w:rFonts w:ascii="Calibri"/>
          <w:i/>
          <w:w w:val="105"/>
          <w:sz w:val="17"/>
        </w:rPr>
        <w:t>Flooring</w:t>
      </w:r>
      <w:r>
        <w:rPr>
          <w:rFonts w:ascii="Calibri"/>
          <w:i/>
          <w:spacing w:val="3"/>
          <w:w w:val="105"/>
          <w:sz w:val="17"/>
        </w:rPr>
        <w:t xml:space="preserve"> </w:t>
      </w:r>
      <w:r>
        <w:rPr>
          <w:rFonts w:ascii="Calibri"/>
          <w:i/>
          <w:w w:val="105"/>
          <w:sz w:val="17"/>
        </w:rPr>
        <w:t xml:space="preserve">Contractor:  </w:t>
      </w:r>
    </w:p>
    <w:p w:rsidR="00430ED8" w:rsidRDefault="00430ED8">
      <w:pPr>
        <w:spacing w:before="10"/>
        <w:rPr>
          <w:rFonts w:ascii="Calibri" w:eastAsia="Calibri" w:hAnsi="Calibri" w:cs="Calibri"/>
          <w:i/>
          <w:sz w:val="18"/>
          <w:szCs w:val="18"/>
        </w:rPr>
      </w:pPr>
    </w:p>
    <w:p w:rsidR="00430ED8" w:rsidRDefault="00C66623">
      <w:pPr>
        <w:pStyle w:val="ListParagraph"/>
        <w:numPr>
          <w:ilvl w:val="3"/>
          <w:numId w:val="5"/>
        </w:numPr>
        <w:tabs>
          <w:tab w:val="left" w:pos="1180"/>
        </w:tabs>
        <w:spacing w:line="283" w:lineRule="auto"/>
        <w:ind w:right="282"/>
        <w:rPr>
          <w:rFonts w:ascii="Calibri" w:eastAsia="Calibri" w:hAnsi="Calibri" w:cs="Calibri"/>
          <w:sz w:val="17"/>
          <w:szCs w:val="17"/>
        </w:rPr>
      </w:pPr>
      <w:r>
        <w:rPr>
          <w:rFonts w:ascii="Calibri"/>
          <w:i/>
          <w:w w:val="105"/>
          <w:sz w:val="17"/>
        </w:rPr>
        <w:t>The complete installation of the flooring system shall be performed only by an experienced poured urethane flooring contractor and approved by the</w:t>
      </w:r>
      <w:r>
        <w:rPr>
          <w:rFonts w:ascii="Calibri"/>
          <w:i/>
          <w:spacing w:val="10"/>
          <w:w w:val="105"/>
          <w:sz w:val="17"/>
        </w:rPr>
        <w:t xml:space="preserve"> </w:t>
      </w:r>
      <w:r>
        <w:rPr>
          <w:rFonts w:ascii="Calibri"/>
          <w:i/>
          <w:w w:val="105"/>
          <w:sz w:val="17"/>
        </w:rPr>
        <w:t>manufacturer.</w:t>
      </w:r>
      <w:r>
        <w:rPr>
          <w:rFonts w:ascii="Calibri"/>
          <w:i/>
          <w:spacing w:val="-1"/>
          <w:w w:val="105"/>
          <w:sz w:val="17"/>
        </w:rPr>
        <w:t xml:space="preserve"> </w:t>
      </w:r>
      <w:r>
        <w:rPr>
          <w:rFonts w:ascii="Calibri"/>
          <w:i/>
          <w:w w:val="105"/>
          <w:sz w:val="17"/>
        </w:rPr>
        <w:t xml:space="preserve"> </w:t>
      </w:r>
    </w:p>
    <w:p w:rsidR="00430ED8" w:rsidRDefault="00430ED8">
      <w:pPr>
        <w:spacing w:before="4"/>
        <w:rPr>
          <w:rFonts w:ascii="Calibri" w:eastAsia="Calibri" w:hAnsi="Calibri" w:cs="Calibri"/>
          <w:i/>
          <w:sz w:val="15"/>
          <w:szCs w:val="15"/>
        </w:rPr>
      </w:pPr>
    </w:p>
    <w:p w:rsidR="00430ED8" w:rsidRDefault="00C66623">
      <w:pPr>
        <w:pStyle w:val="ListParagraph"/>
        <w:numPr>
          <w:ilvl w:val="3"/>
          <w:numId w:val="5"/>
        </w:numPr>
        <w:tabs>
          <w:tab w:val="left" w:pos="1180"/>
        </w:tabs>
        <w:rPr>
          <w:rFonts w:ascii="Calibri" w:eastAsia="Calibri" w:hAnsi="Calibri" w:cs="Calibri"/>
          <w:sz w:val="17"/>
          <w:szCs w:val="17"/>
        </w:rPr>
      </w:pPr>
      <w:r>
        <w:rPr>
          <w:rFonts w:ascii="Calibri"/>
          <w:i/>
          <w:w w:val="105"/>
          <w:sz w:val="17"/>
        </w:rPr>
        <w:t>All work will be performed in accordance with the most recent printed installation instructions of the</w:t>
      </w:r>
      <w:r>
        <w:rPr>
          <w:rFonts w:ascii="Calibri"/>
          <w:i/>
          <w:spacing w:val="7"/>
          <w:w w:val="105"/>
          <w:sz w:val="17"/>
        </w:rPr>
        <w:t xml:space="preserve"> </w:t>
      </w:r>
      <w:r>
        <w:rPr>
          <w:rFonts w:ascii="Calibri"/>
          <w:i/>
          <w:w w:val="105"/>
          <w:sz w:val="17"/>
        </w:rPr>
        <w:t xml:space="preserve">manufacturer. </w:t>
      </w:r>
    </w:p>
    <w:p w:rsidR="00430ED8" w:rsidRDefault="00430ED8">
      <w:pPr>
        <w:spacing w:before="5"/>
        <w:rPr>
          <w:rFonts w:ascii="Calibri" w:eastAsia="Calibri" w:hAnsi="Calibri" w:cs="Calibri"/>
          <w:i/>
          <w:sz w:val="18"/>
          <w:szCs w:val="18"/>
        </w:rPr>
      </w:pPr>
    </w:p>
    <w:p w:rsidR="00430ED8" w:rsidRDefault="00C66623">
      <w:pPr>
        <w:pStyle w:val="Heading1"/>
        <w:numPr>
          <w:ilvl w:val="1"/>
          <w:numId w:val="5"/>
        </w:numPr>
        <w:tabs>
          <w:tab w:val="left" w:pos="820"/>
        </w:tabs>
        <w:rPr>
          <w:b w:val="0"/>
          <w:bCs w:val="0"/>
          <w:i w:val="0"/>
        </w:rPr>
      </w:pPr>
      <w:r>
        <w:rPr>
          <w:w w:val="105"/>
        </w:rPr>
        <w:t xml:space="preserve">SUBMITTALS </w:t>
      </w:r>
    </w:p>
    <w:p w:rsidR="00430ED8" w:rsidRDefault="00430ED8">
      <w:pPr>
        <w:spacing w:before="12"/>
        <w:rPr>
          <w:rFonts w:ascii="Calibri" w:eastAsia="Calibri" w:hAnsi="Calibri" w:cs="Calibri"/>
          <w:b/>
          <w:bCs/>
          <w:i/>
          <w:sz w:val="17"/>
          <w:szCs w:val="17"/>
        </w:rPr>
      </w:pPr>
    </w:p>
    <w:p w:rsidR="00430ED8" w:rsidRDefault="00C66623">
      <w:pPr>
        <w:pStyle w:val="ListParagraph"/>
        <w:numPr>
          <w:ilvl w:val="2"/>
          <w:numId w:val="5"/>
        </w:numPr>
        <w:tabs>
          <w:tab w:val="left" w:pos="820"/>
        </w:tabs>
        <w:rPr>
          <w:rFonts w:ascii="Calibri" w:eastAsia="Calibri" w:hAnsi="Calibri" w:cs="Calibri"/>
          <w:sz w:val="17"/>
          <w:szCs w:val="17"/>
        </w:rPr>
      </w:pPr>
      <w:r>
        <w:rPr>
          <w:rFonts w:ascii="Calibri"/>
          <w:i/>
          <w:w w:val="105"/>
          <w:sz w:val="17"/>
        </w:rPr>
        <w:t>Manufacturers Product</w:t>
      </w:r>
      <w:r>
        <w:rPr>
          <w:rFonts w:ascii="Calibri"/>
          <w:i/>
          <w:spacing w:val="4"/>
          <w:w w:val="105"/>
          <w:sz w:val="17"/>
        </w:rPr>
        <w:t xml:space="preserve"> </w:t>
      </w:r>
      <w:r>
        <w:rPr>
          <w:rFonts w:ascii="Calibri"/>
          <w:i/>
          <w:w w:val="105"/>
          <w:sz w:val="17"/>
        </w:rPr>
        <w:t xml:space="preserve">Information: </w:t>
      </w:r>
    </w:p>
    <w:p w:rsidR="00430ED8" w:rsidRDefault="00430ED8">
      <w:pPr>
        <w:spacing w:before="5"/>
        <w:rPr>
          <w:rFonts w:ascii="Calibri" w:eastAsia="Calibri" w:hAnsi="Calibri" w:cs="Calibri"/>
          <w:i/>
          <w:sz w:val="18"/>
          <w:szCs w:val="18"/>
        </w:rPr>
      </w:pPr>
    </w:p>
    <w:p w:rsidR="00430ED8" w:rsidRDefault="00C66623">
      <w:pPr>
        <w:pStyle w:val="BodyText"/>
        <w:tabs>
          <w:tab w:val="left" w:pos="819"/>
        </w:tabs>
        <w:ind w:left="100" w:firstLine="0"/>
        <w:rPr>
          <w:i w:val="0"/>
        </w:rPr>
      </w:pPr>
      <w:r>
        <w:rPr>
          <w:w w:val="104"/>
        </w:rPr>
        <w:t xml:space="preserve"> </w:t>
      </w:r>
      <w:r>
        <w:tab/>
      </w:r>
      <w:r>
        <w:rPr>
          <w:w w:val="105"/>
        </w:rPr>
        <w:t>Submit (3) copies of Connor ElastiPlus HS Athletic System Specificat</w:t>
      </w:r>
      <w:r>
        <w:rPr>
          <w:w w:val="105"/>
        </w:rPr>
        <w:t>ion Sheets or as</w:t>
      </w:r>
      <w:r>
        <w:rPr>
          <w:spacing w:val="10"/>
          <w:w w:val="105"/>
        </w:rPr>
        <w:t xml:space="preserve"> </w:t>
      </w:r>
      <w:r>
        <w:rPr>
          <w:w w:val="105"/>
        </w:rPr>
        <w:t>requested.</w:t>
      </w:r>
      <w:r>
        <w:rPr>
          <w:spacing w:val="-1"/>
          <w:w w:val="105"/>
        </w:rPr>
        <w:t xml:space="preserve"> </w:t>
      </w:r>
      <w:r>
        <w:rPr>
          <w:w w:val="105"/>
        </w:rPr>
        <w:t xml:space="preserve"> </w:t>
      </w:r>
    </w:p>
    <w:p w:rsidR="00430ED8" w:rsidRDefault="00430ED8">
      <w:pPr>
        <w:spacing w:before="5"/>
        <w:rPr>
          <w:rFonts w:ascii="Calibri" w:eastAsia="Calibri" w:hAnsi="Calibri" w:cs="Calibri"/>
          <w:i/>
          <w:sz w:val="18"/>
          <w:szCs w:val="18"/>
        </w:rPr>
      </w:pPr>
    </w:p>
    <w:p w:rsidR="00430ED8" w:rsidRDefault="00C66623">
      <w:pPr>
        <w:pStyle w:val="ListParagraph"/>
        <w:numPr>
          <w:ilvl w:val="2"/>
          <w:numId w:val="5"/>
        </w:numPr>
        <w:tabs>
          <w:tab w:val="left" w:pos="820"/>
        </w:tabs>
        <w:rPr>
          <w:rFonts w:ascii="Calibri" w:eastAsia="Calibri" w:hAnsi="Calibri" w:cs="Calibri"/>
          <w:sz w:val="17"/>
          <w:szCs w:val="17"/>
        </w:rPr>
      </w:pPr>
      <w:r>
        <w:rPr>
          <w:rFonts w:ascii="Calibri"/>
          <w:i/>
          <w:w w:val="105"/>
          <w:sz w:val="17"/>
        </w:rPr>
        <w:t xml:space="preserve">Samples:  </w:t>
      </w:r>
    </w:p>
    <w:p w:rsidR="00430ED8" w:rsidRDefault="00430ED8">
      <w:pPr>
        <w:spacing w:before="1"/>
        <w:rPr>
          <w:rFonts w:ascii="Calibri" w:eastAsia="Calibri" w:hAnsi="Calibri" w:cs="Calibri"/>
          <w:i/>
          <w:sz w:val="12"/>
          <w:szCs w:val="12"/>
        </w:rPr>
      </w:pPr>
    </w:p>
    <w:p w:rsidR="00430ED8" w:rsidRDefault="00430ED8">
      <w:pPr>
        <w:rPr>
          <w:rFonts w:ascii="Calibri" w:eastAsia="Calibri" w:hAnsi="Calibri" w:cs="Calibri"/>
          <w:sz w:val="12"/>
          <w:szCs w:val="12"/>
        </w:rPr>
        <w:sectPr w:rsidR="00430ED8">
          <w:headerReference w:type="default" r:id="rId7"/>
          <w:type w:val="continuous"/>
          <w:pgSz w:w="12240" w:h="15840"/>
          <w:pgMar w:top="900" w:right="940" w:bottom="280" w:left="1340" w:header="717" w:footer="720" w:gutter="0"/>
          <w:pgNumType w:start="1"/>
          <w:cols w:space="720"/>
        </w:sectPr>
      </w:pPr>
    </w:p>
    <w:p w:rsidR="00430ED8" w:rsidRDefault="00C66623">
      <w:pPr>
        <w:pStyle w:val="BodyText"/>
        <w:spacing w:before="76"/>
        <w:ind w:left="820" w:firstLine="0"/>
        <w:rPr>
          <w:i w:val="0"/>
        </w:rPr>
      </w:pPr>
      <w:r>
        <w:rPr>
          <w:w w:val="105"/>
        </w:rPr>
        <w:t>Submit (1) sample of ElastiPlus HS or as</w:t>
      </w:r>
      <w:r>
        <w:rPr>
          <w:spacing w:val="8"/>
          <w:w w:val="105"/>
        </w:rPr>
        <w:t xml:space="preserve"> </w:t>
      </w:r>
      <w:r>
        <w:rPr>
          <w:w w:val="105"/>
        </w:rPr>
        <w:t xml:space="preserve">requested.  </w:t>
      </w:r>
    </w:p>
    <w:p w:rsidR="00430ED8" w:rsidRDefault="00C66623">
      <w:pPr>
        <w:rPr>
          <w:rFonts w:ascii="Calibri" w:eastAsia="Calibri" w:hAnsi="Calibri" w:cs="Calibri"/>
          <w:i/>
          <w:sz w:val="16"/>
          <w:szCs w:val="16"/>
        </w:rPr>
      </w:pPr>
      <w:r>
        <w:br w:type="column"/>
      </w:r>
    </w:p>
    <w:p w:rsidR="00430ED8" w:rsidRDefault="00430ED8">
      <w:pPr>
        <w:spacing w:before="11"/>
        <w:rPr>
          <w:rFonts w:ascii="Calibri" w:eastAsia="Calibri" w:hAnsi="Calibri" w:cs="Calibri"/>
          <w:i/>
          <w:sz w:val="13"/>
          <w:szCs w:val="13"/>
        </w:rPr>
      </w:pPr>
    </w:p>
    <w:p w:rsidR="00430ED8" w:rsidRDefault="00C66623">
      <w:pPr>
        <w:ind w:right="102"/>
        <w:jc w:val="right"/>
        <w:rPr>
          <w:rFonts w:ascii="Calibri" w:eastAsia="Calibri" w:hAnsi="Calibri" w:cs="Calibri"/>
          <w:sz w:val="16"/>
          <w:szCs w:val="16"/>
        </w:rPr>
      </w:pPr>
      <w:r>
        <w:rPr>
          <w:rFonts w:ascii="Calibri"/>
          <w:sz w:val="16"/>
        </w:rPr>
        <w:t>January</w:t>
      </w:r>
      <w:r>
        <w:rPr>
          <w:rFonts w:ascii="Calibri"/>
          <w:spacing w:val="-9"/>
          <w:sz w:val="16"/>
        </w:rPr>
        <w:t xml:space="preserve"> </w:t>
      </w:r>
      <w:r>
        <w:rPr>
          <w:rFonts w:ascii="Calibri"/>
          <w:sz w:val="16"/>
        </w:rPr>
        <w:t xml:space="preserve">2012 </w:t>
      </w:r>
    </w:p>
    <w:p w:rsidR="00430ED8" w:rsidRDefault="00430ED8">
      <w:pPr>
        <w:rPr>
          <w:rFonts w:ascii="Calibri" w:eastAsia="Calibri" w:hAnsi="Calibri" w:cs="Calibri"/>
          <w:sz w:val="17"/>
          <w:szCs w:val="17"/>
        </w:rPr>
      </w:pPr>
    </w:p>
    <w:p w:rsidR="00430ED8" w:rsidRDefault="00C66623">
      <w:pPr>
        <w:ind w:right="102"/>
        <w:jc w:val="right"/>
        <w:rPr>
          <w:rFonts w:ascii="Calibri" w:eastAsia="Calibri" w:hAnsi="Calibri" w:cs="Calibri"/>
          <w:sz w:val="16"/>
          <w:szCs w:val="16"/>
        </w:rPr>
      </w:pPr>
      <w:r>
        <w:rPr>
          <w:rFonts w:ascii="Calibri"/>
          <w:w w:val="95"/>
          <w:sz w:val="16"/>
        </w:rPr>
        <w:t xml:space="preserve">JC </w:t>
      </w:r>
    </w:p>
    <w:p w:rsidR="00430ED8" w:rsidRDefault="00430ED8">
      <w:pPr>
        <w:jc w:val="right"/>
        <w:rPr>
          <w:rFonts w:ascii="Calibri" w:eastAsia="Calibri" w:hAnsi="Calibri" w:cs="Calibri"/>
          <w:sz w:val="16"/>
          <w:szCs w:val="16"/>
        </w:rPr>
        <w:sectPr w:rsidR="00430ED8">
          <w:type w:val="continuous"/>
          <w:pgSz w:w="12240" w:h="15840"/>
          <w:pgMar w:top="900" w:right="940" w:bottom="280" w:left="1340" w:header="720" w:footer="720" w:gutter="0"/>
          <w:cols w:num="2" w:space="720" w:equalWidth="0">
            <w:col w:w="4583" w:space="3555"/>
            <w:col w:w="1822"/>
          </w:cols>
        </w:sectPr>
      </w:pPr>
    </w:p>
    <w:p w:rsidR="00430ED8" w:rsidRDefault="00430ED8">
      <w:pPr>
        <w:spacing w:before="4"/>
        <w:rPr>
          <w:rFonts w:ascii="Calibri" w:eastAsia="Calibri" w:hAnsi="Calibri" w:cs="Calibri"/>
          <w:sz w:val="12"/>
          <w:szCs w:val="12"/>
        </w:rPr>
      </w:pPr>
    </w:p>
    <w:p w:rsidR="00430ED8" w:rsidRDefault="00C66623">
      <w:pPr>
        <w:pStyle w:val="ListParagraph"/>
        <w:numPr>
          <w:ilvl w:val="2"/>
          <w:numId w:val="5"/>
        </w:numPr>
        <w:tabs>
          <w:tab w:val="left" w:pos="820"/>
        </w:tabs>
        <w:spacing w:before="76"/>
        <w:rPr>
          <w:rFonts w:ascii="Calibri" w:eastAsia="Calibri" w:hAnsi="Calibri" w:cs="Calibri"/>
          <w:sz w:val="17"/>
          <w:szCs w:val="17"/>
        </w:rPr>
      </w:pPr>
      <w:r>
        <w:rPr>
          <w:rFonts w:ascii="Calibri"/>
          <w:i/>
          <w:w w:val="105"/>
          <w:sz w:val="17"/>
        </w:rPr>
        <w:t>Maintenance</w:t>
      </w:r>
      <w:r>
        <w:rPr>
          <w:rFonts w:ascii="Calibri"/>
          <w:i/>
          <w:spacing w:val="5"/>
          <w:w w:val="105"/>
          <w:sz w:val="17"/>
        </w:rPr>
        <w:t xml:space="preserve"> </w:t>
      </w:r>
      <w:r>
        <w:rPr>
          <w:rFonts w:ascii="Calibri"/>
          <w:i/>
          <w:w w:val="105"/>
          <w:sz w:val="17"/>
        </w:rPr>
        <w:t>Literature:</w:t>
      </w:r>
    </w:p>
    <w:p w:rsidR="00430ED8" w:rsidRDefault="00430ED8">
      <w:pPr>
        <w:spacing w:before="12"/>
        <w:rPr>
          <w:rFonts w:ascii="Calibri" w:eastAsia="Calibri" w:hAnsi="Calibri" w:cs="Calibri"/>
          <w:i/>
          <w:sz w:val="17"/>
          <w:szCs w:val="17"/>
        </w:rPr>
      </w:pPr>
    </w:p>
    <w:p w:rsidR="00430ED8" w:rsidRDefault="00C66623">
      <w:pPr>
        <w:pStyle w:val="BodyText"/>
        <w:ind w:left="820" w:right="116" w:firstLine="0"/>
        <w:rPr>
          <w:i w:val="0"/>
        </w:rPr>
      </w:pPr>
      <w:r>
        <w:rPr>
          <w:w w:val="105"/>
        </w:rPr>
        <w:t>Submit (3) copies of Connors ElastiPlus maintenance</w:t>
      </w:r>
      <w:r>
        <w:rPr>
          <w:spacing w:val="14"/>
          <w:w w:val="105"/>
        </w:rPr>
        <w:t xml:space="preserve"> </w:t>
      </w:r>
      <w:r>
        <w:rPr>
          <w:w w:val="105"/>
        </w:rPr>
        <w:t>instructions.</w:t>
      </w:r>
    </w:p>
    <w:p w:rsidR="00430ED8" w:rsidRDefault="00430ED8">
      <w:pPr>
        <w:spacing w:before="5"/>
        <w:rPr>
          <w:rFonts w:ascii="Calibri" w:eastAsia="Calibri" w:hAnsi="Calibri" w:cs="Calibri"/>
          <w:i/>
          <w:sz w:val="18"/>
          <w:szCs w:val="18"/>
        </w:rPr>
      </w:pPr>
    </w:p>
    <w:p w:rsidR="00430ED8" w:rsidRDefault="00C66623">
      <w:pPr>
        <w:pStyle w:val="Heading1"/>
        <w:numPr>
          <w:ilvl w:val="1"/>
          <w:numId w:val="4"/>
        </w:numPr>
        <w:tabs>
          <w:tab w:val="left" w:pos="820"/>
        </w:tabs>
        <w:rPr>
          <w:b w:val="0"/>
          <w:bCs w:val="0"/>
          <w:i w:val="0"/>
        </w:rPr>
      </w:pPr>
      <w:r>
        <w:rPr>
          <w:w w:val="105"/>
        </w:rPr>
        <w:t>WORKING</w:t>
      </w:r>
      <w:r>
        <w:rPr>
          <w:spacing w:val="5"/>
          <w:w w:val="105"/>
        </w:rPr>
        <w:t xml:space="preserve"> </w:t>
      </w:r>
      <w:r>
        <w:rPr>
          <w:w w:val="105"/>
        </w:rPr>
        <w:t>CONDITIONS</w:t>
      </w:r>
    </w:p>
    <w:p w:rsidR="00430ED8" w:rsidRDefault="00430ED8">
      <w:pPr>
        <w:spacing w:before="10"/>
        <w:rPr>
          <w:rFonts w:ascii="Calibri" w:eastAsia="Calibri" w:hAnsi="Calibri" w:cs="Calibri"/>
          <w:b/>
          <w:bCs/>
          <w:i/>
          <w:sz w:val="18"/>
          <w:szCs w:val="18"/>
        </w:rPr>
      </w:pPr>
    </w:p>
    <w:p w:rsidR="00430ED8" w:rsidRDefault="00C66623">
      <w:pPr>
        <w:pStyle w:val="ListParagraph"/>
        <w:numPr>
          <w:ilvl w:val="2"/>
          <w:numId w:val="4"/>
        </w:numPr>
        <w:tabs>
          <w:tab w:val="left" w:pos="820"/>
        </w:tabs>
        <w:spacing w:line="288" w:lineRule="auto"/>
        <w:ind w:right="161"/>
        <w:rPr>
          <w:rFonts w:ascii="Calibri" w:eastAsia="Calibri" w:hAnsi="Calibri" w:cs="Calibri"/>
          <w:sz w:val="17"/>
          <w:szCs w:val="17"/>
        </w:rPr>
      </w:pPr>
      <w:r>
        <w:rPr>
          <w:rFonts w:ascii="Calibri"/>
          <w:i/>
          <w:w w:val="105"/>
          <w:sz w:val="17"/>
        </w:rPr>
        <w:t>Synthetic materials specified herein shall not be installed until all masonry, painting, plaster, tile, marble and terrazzo work is completed, and overhead mechanical trades and painters have finished in the synthetic floor areas. The area will be closed t</w:t>
      </w:r>
      <w:r>
        <w:rPr>
          <w:rFonts w:ascii="Calibri"/>
          <w:i/>
          <w:w w:val="105"/>
          <w:sz w:val="17"/>
        </w:rPr>
        <w:t>o all trades for duration of the installation and curing</w:t>
      </w:r>
      <w:r>
        <w:rPr>
          <w:rFonts w:ascii="Calibri"/>
          <w:i/>
          <w:spacing w:val="12"/>
          <w:w w:val="105"/>
          <w:sz w:val="17"/>
        </w:rPr>
        <w:t xml:space="preserve"> </w:t>
      </w:r>
      <w:r>
        <w:rPr>
          <w:rFonts w:ascii="Calibri"/>
          <w:i/>
          <w:w w:val="105"/>
          <w:sz w:val="17"/>
        </w:rPr>
        <w:t>period.</w:t>
      </w:r>
    </w:p>
    <w:p w:rsidR="00430ED8" w:rsidRDefault="00430ED8">
      <w:pPr>
        <w:spacing w:before="7"/>
        <w:rPr>
          <w:rFonts w:ascii="Calibri" w:eastAsia="Calibri" w:hAnsi="Calibri" w:cs="Calibri"/>
          <w:i/>
          <w:sz w:val="14"/>
          <w:szCs w:val="14"/>
        </w:rPr>
      </w:pPr>
    </w:p>
    <w:p w:rsidR="00430ED8" w:rsidRDefault="00C66623">
      <w:pPr>
        <w:pStyle w:val="ListParagraph"/>
        <w:numPr>
          <w:ilvl w:val="3"/>
          <w:numId w:val="4"/>
        </w:numPr>
        <w:tabs>
          <w:tab w:val="left" w:pos="1540"/>
        </w:tabs>
        <w:rPr>
          <w:rFonts w:ascii="Calibri" w:eastAsia="Calibri" w:hAnsi="Calibri" w:cs="Calibri"/>
          <w:sz w:val="17"/>
          <w:szCs w:val="17"/>
        </w:rPr>
      </w:pPr>
      <w:r>
        <w:rPr>
          <w:rFonts w:ascii="Calibri" w:eastAsia="Calibri" w:hAnsi="Calibri" w:cs="Calibri"/>
          <w:i/>
          <w:spacing w:val="1"/>
          <w:w w:val="104"/>
          <w:sz w:val="17"/>
          <w:szCs w:val="17"/>
        </w:rPr>
        <w:t>Th</w:t>
      </w:r>
      <w:r>
        <w:rPr>
          <w:rFonts w:ascii="Calibri" w:eastAsia="Calibri" w:hAnsi="Calibri" w:cs="Calibri"/>
          <w:i/>
          <w:w w:val="104"/>
          <w:sz w:val="17"/>
          <w:szCs w:val="17"/>
        </w:rPr>
        <w:t>e</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bu</w:t>
      </w:r>
      <w:r>
        <w:rPr>
          <w:rFonts w:ascii="Calibri" w:eastAsia="Calibri" w:hAnsi="Calibri" w:cs="Calibri"/>
          <w:i/>
          <w:w w:val="104"/>
          <w:sz w:val="17"/>
          <w:szCs w:val="17"/>
        </w:rPr>
        <w:t>il</w:t>
      </w:r>
      <w:r>
        <w:rPr>
          <w:rFonts w:ascii="Calibri" w:eastAsia="Calibri" w:hAnsi="Calibri" w:cs="Calibri"/>
          <w:i/>
          <w:spacing w:val="1"/>
          <w:w w:val="104"/>
          <w:sz w:val="17"/>
          <w:szCs w:val="17"/>
        </w:rPr>
        <w:t>d</w:t>
      </w:r>
      <w:r>
        <w:rPr>
          <w:rFonts w:ascii="Calibri" w:eastAsia="Calibri" w:hAnsi="Calibri" w:cs="Calibri"/>
          <w:i/>
          <w:w w:val="104"/>
          <w:sz w:val="17"/>
          <w:szCs w:val="17"/>
        </w:rPr>
        <w:t>i</w:t>
      </w:r>
      <w:r>
        <w:rPr>
          <w:rFonts w:ascii="Calibri" w:eastAsia="Calibri" w:hAnsi="Calibri" w:cs="Calibri"/>
          <w:i/>
          <w:spacing w:val="1"/>
          <w:w w:val="104"/>
          <w:sz w:val="17"/>
          <w:szCs w:val="17"/>
        </w:rPr>
        <w:t>n</w:t>
      </w:r>
      <w:r>
        <w:rPr>
          <w:rFonts w:ascii="Calibri" w:eastAsia="Calibri" w:hAnsi="Calibri" w:cs="Calibri"/>
          <w:i/>
          <w:w w:val="104"/>
          <w:sz w:val="17"/>
          <w:szCs w:val="17"/>
        </w:rPr>
        <w:t>g</w:t>
      </w:r>
      <w:r>
        <w:rPr>
          <w:rFonts w:ascii="Calibri" w:eastAsia="Calibri" w:hAnsi="Calibri" w:cs="Calibri"/>
          <w:i/>
          <w:spacing w:val="3"/>
          <w:sz w:val="17"/>
          <w:szCs w:val="17"/>
        </w:rPr>
        <w:t xml:space="preserve"> </w:t>
      </w:r>
      <w:r>
        <w:rPr>
          <w:rFonts w:ascii="Calibri" w:eastAsia="Calibri" w:hAnsi="Calibri" w:cs="Calibri"/>
          <w:i/>
          <w:w w:val="104"/>
          <w:sz w:val="17"/>
          <w:szCs w:val="17"/>
        </w:rPr>
        <w:t>s</w:t>
      </w:r>
      <w:r>
        <w:rPr>
          <w:rFonts w:ascii="Calibri" w:eastAsia="Calibri" w:hAnsi="Calibri" w:cs="Calibri"/>
          <w:i/>
          <w:spacing w:val="1"/>
          <w:w w:val="104"/>
          <w:sz w:val="17"/>
          <w:szCs w:val="17"/>
        </w:rPr>
        <w:t>ha</w:t>
      </w:r>
      <w:r>
        <w:rPr>
          <w:rFonts w:ascii="Calibri" w:eastAsia="Calibri" w:hAnsi="Calibri" w:cs="Calibri"/>
          <w:i/>
          <w:w w:val="104"/>
          <w:sz w:val="17"/>
          <w:szCs w:val="17"/>
        </w:rPr>
        <w:t>ll</w:t>
      </w:r>
      <w:r>
        <w:rPr>
          <w:rFonts w:ascii="Calibri" w:eastAsia="Calibri" w:hAnsi="Calibri" w:cs="Calibri"/>
          <w:i/>
          <w:spacing w:val="2"/>
          <w:sz w:val="17"/>
          <w:szCs w:val="17"/>
        </w:rPr>
        <w:t xml:space="preserve"> </w:t>
      </w:r>
      <w:r>
        <w:rPr>
          <w:rFonts w:ascii="Calibri" w:eastAsia="Calibri" w:hAnsi="Calibri" w:cs="Calibri"/>
          <w:i/>
          <w:spacing w:val="1"/>
          <w:w w:val="104"/>
          <w:sz w:val="17"/>
          <w:szCs w:val="17"/>
        </w:rPr>
        <w:t>b</w:t>
      </w:r>
      <w:r>
        <w:rPr>
          <w:rFonts w:ascii="Calibri" w:eastAsia="Calibri" w:hAnsi="Calibri" w:cs="Calibri"/>
          <w:i/>
          <w:w w:val="104"/>
          <w:sz w:val="17"/>
          <w:szCs w:val="17"/>
        </w:rPr>
        <w:t>e</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enc</w:t>
      </w:r>
      <w:r>
        <w:rPr>
          <w:rFonts w:ascii="Calibri" w:eastAsia="Calibri" w:hAnsi="Calibri" w:cs="Calibri"/>
          <w:i/>
          <w:w w:val="104"/>
          <w:sz w:val="17"/>
          <w:szCs w:val="17"/>
        </w:rPr>
        <w:t>l</w:t>
      </w:r>
      <w:r>
        <w:rPr>
          <w:rFonts w:ascii="Calibri" w:eastAsia="Calibri" w:hAnsi="Calibri" w:cs="Calibri"/>
          <w:i/>
          <w:spacing w:val="1"/>
          <w:w w:val="104"/>
          <w:sz w:val="17"/>
          <w:szCs w:val="17"/>
        </w:rPr>
        <w:t>o</w:t>
      </w:r>
      <w:r>
        <w:rPr>
          <w:rFonts w:ascii="Calibri" w:eastAsia="Calibri" w:hAnsi="Calibri" w:cs="Calibri"/>
          <w:i/>
          <w:w w:val="104"/>
          <w:sz w:val="17"/>
          <w:szCs w:val="17"/>
        </w:rPr>
        <w:t>s</w:t>
      </w:r>
      <w:r>
        <w:rPr>
          <w:rFonts w:ascii="Calibri" w:eastAsia="Calibri" w:hAnsi="Calibri" w:cs="Calibri"/>
          <w:i/>
          <w:spacing w:val="1"/>
          <w:w w:val="104"/>
          <w:sz w:val="17"/>
          <w:szCs w:val="17"/>
        </w:rPr>
        <w:t>ed</w:t>
      </w:r>
      <w:r>
        <w:rPr>
          <w:rFonts w:ascii="Calibri" w:eastAsia="Calibri" w:hAnsi="Calibri" w:cs="Calibri"/>
          <w:i/>
          <w:w w:val="104"/>
          <w:sz w:val="17"/>
          <w:szCs w:val="17"/>
        </w:rPr>
        <w:t>,</w:t>
      </w:r>
      <w:r>
        <w:rPr>
          <w:rFonts w:ascii="Calibri" w:eastAsia="Calibri" w:hAnsi="Calibri" w:cs="Calibri"/>
          <w:i/>
          <w:spacing w:val="2"/>
          <w:sz w:val="17"/>
          <w:szCs w:val="17"/>
        </w:rPr>
        <w:t xml:space="preserve"> </w:t>
      </w:r>
      <w:r>
        <w:rPr>
          <w:rFonts w:ascii="Calibri" w:eastAsia="Calibri" w:hAnsi="Calibri" w:cs="Calibri"/>
          <w:i/>
          <w:spacing w:val="1"/>
          <w:w w:val="104"/>
          <w:sz w:val="17"/>
          <w:szCs w:val="17"/>
        </w:rPr>
        <w:t>wea</w:t>
      </w:r>
      <w:r>
        <w:rPr>
          <w:rFonts w:ascii="Calibri" w:eastAsia="Calibri" w:hAnsi="Calibri" w:cs="Calibri"/>
          <w:i/>
          <w:w w:val="104"/>
          <w:sz w:val="17"/>
          <w:szCs w:val="17"/>
        </w:rPr>
        <w:t>t</w:t>
      </w:r>
      <w:r>
        <w:rPr>
          <w:rFonts w:ascii="Calibri" w:eastAsia="Calibri" w:hAnsi="Calibri" w:cs="Calibri"/>
          <w:i/>
          <w:spacing w:val="1"/>
          <w:w w:val="104"/>
          <w:sz w:val="17"/>
          <w:szCs w:val="17"/>
        </w:rPr>
        <w:t>her</w:t>
      </w:r>
      <w:r>
        <w:rPr>
          <w:rFonts w:ascii="Calibri" w:eastAsia="Calibri" w:hAnsi="Calibri" w:cs="Calibri"/>
          <w:i/>
          <w:w w:val="19"/>
          <w:sz w:val="17"/>
          <w:szCs w:val="17"/>
        </w:rPr>
        <w:t>-­‐</w:t>
      </w:r>
      <w:r>
        <w:rPr>
          <w:rFonts w:ascii="Calibri" w:eastAsia="Calibri" w:hAnsi="Calibri" w:cs="Calibri"/>
          <w:i/>
          <w:w w:val="104"/>
          <w:sz w:val="17"/>
          <w:szCs w:val="17"/>
        </w:rPr>
        <w:t>ti</w:t>
      </w:r>
      <w:r>
        <w:rPr>
          <w:rFonts w:ascii="Calibri" w:eastAsia="Calibri" w:hAnsi="Calibri" w:cs="Calibri"/>
          <w:i/>
          <w:spacing w:val="1"/>
          <w:w w:val="104"/>
          <w:sz w:val="17"/>
          <w:szCs w:val="17"/>
        </w:rPr>
        <w:t>gh</w:t>
      </w:r>
      <w:r>
        <w:rPr>
          <w:rFonts w:ascii="Calibri" w:eastAsia="Calibri" w:hAnsi="Calibri" w:cs="Calibri"/>
          <w:i/>
          <w:w w:val="104"/>
          <w:sz w:val="17"/>
          <w:szCs w:val="17"/>
        </w:rPr>
        <w:t>t,</w:t>
      </w:r>
      <w:r>
        <w:rPr>
          <w:rFonts w:ascii="Calibri" w:eastAsia="Calibri" w:hAnsi="Calibri" w:cs="Calibri"/>
          <w:i/>
          <w:spacing w:val="2"/>
          <w:sz w:val="17"/>
          <w:szCs w:val="17"/>
        </w:rPr>
        <w:t xml:space="preserve"> </w:t>
      </w:r>
      <w:r>
        <w:rPr>
          <w:rFonts w:ascii="Calibri" w:eastAsia="Calibri" w:hAnsi="Calibri" w:cs="Calibri"/>
          <w:i/>
          <w:spacing w:val="1"/>
          <w:w w:val="104"/>
          <w:sz w:val="17"/>
          <w:szCs w:val="17"/>
        </w:rPr>
        <w:t>w</w:t>
      </w:r>
      <w:r>
        <w:rPr>
          <w:rFonts w:ascii="Calibri" w:eastAsia="Calibri" w:hAnsi="Calibri" w:cs="Calibri"/>
          <w:i/>
          <w:w w:val="104"/>
          <w:sz w:val="17"/>
          <w:szCs w:val="17"/>
        </w:rPr>
        <w:t>ith</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pe</w:t>
      </w:r>
      <w:r>
        <w:rPr>
          <w:rFonts w:ascii="Calibri" w:eastAsia="Calibri" w:hAnsi="Calibri" w:cs="Calibri"/>
          <w:i/>
          <w:w w:val="104"/>
          <w:sz w:val="17"/>
          <w:szCs w:val="17"/>
        </w:rPr>
        <w:t>r</w:t>
      </w:r>
      <w:r>
        <w:rPr>
          <w:rFonts w:ascii="Calibri" w:eastAsia="Calibri" w:hAnsi="Calibri" w:cs="Calibri"/>
          <w:i/>
          <w:spacing w:val="1"/>
          <w:w w:val="104"/>
          <w:sz w:val="17"/>
          <w:szCs w:val="17"/>
        </w:rPr>
        <w:t>manen</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w</w:t>
      </w:r>
      <w:r>
        <w:rPr>
          <w:rFonts w:ascii="Calibri" w:eastAsia="Calibri" w:hAnsi="Calibri" w:cs="Calibri"/>
          <w:i/>
          <w:w w:val="104"/>
          <w:sz w:val="17"/>
          <w:szCs w:val="17"/>
        </w:rPr>
        <w:t>i</w:t>
      </w:r>
      <w:r>
        <w:rPr>
          <w:rFonts w:ascii="Calibri" w:eastAsia="Calibri" w:hAnsi="Calibri" w:cs="Calibri"/>
          <w:i/>
          <w:spacing w:val="1"/>
          <w:w w:val="104"/>
          <w:sz w:val="17"/>
          <w:szCs w:val="17"/>
        </w:rPr>
        <w:t>ndow</w:t>
      </w:r>
      <w:r>
        <w:rPr>
          <w:rFonts w:ascii="Calibri" w:eastAsia="Calibri" w:hAnsi="Calibri" w:cs="Calibri"/>
          <w:i/>
          <w:w w:val="104"/>
          <w:sz w:val="17"/>
          <w:szCs w:val="17"/>
        </w:rPr>
        <w:t>s</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an</w:t>
      </w:r>
      <w:r>
        <w:rPr>
          <w:rFonts w:ascii="Calibri" w:eastAsia="Calibri" w:hAnsi="Calibri" w:cs="Calibri"/>
          <w:i/>
          <w:w w:val="104"/>
          <w:sz w:val="17"/>
          <w:szCs w:val="17"/>
        </w:rPr>
        <w:t>d</w:t>
      </w:r>
      <w:r>
        <w:rPr>
          <w:rFonts w:ascii="Calibri" w:eastAsia="Calibri" w:hAnsi="Calibri" w:cs="Calibri"/>
          <w:i/>
          <w:spacing w:val="3"/>
          <w:sz w:val="17"/>
          <w:szCs w:val="17"/>
        </w:rPr>
        <w:t xml:space="preserve"> </w:t>
      </w:r>
      <w:r>
        <w:rPr>
          <w:rFonts w:ascii="Calibri" w:eastAsia="Calibri" w:hAnsi="Calibri" w:cs="Calibri"/>
          <w:i/>
          <w:w w:val="104"/>
          <w:sz w:val="17"/>
          <w:szCs w:val="17"/>
        </w:rPr>
        <w:t>l</w:t>
      </w:r>
      <w:r>
        <w:rPr>
          <w:rFonts w:ascii="Calibri" w:eastAsia="Calibri" w:hAnsi="Calibri" w:cs="Calibri"/>
          <w:i/>
          <w:spacing w:val="1"/>
          <w:w w:val="104"/>
          <w:sz w:val="17"/>
          <w:szCs w:val="17"/>
        </w:rPr>
        <w:t>o</w:t>
      </w:r>
      <w:r>
        <w:rPr>
          <w:rFonts w:ascii="Calibri" w:eastAsia="Calibri" w:hAnsi="Calibri" w:cs="Calibri"/>
          <w:i/>
          <w:w w:val="104"/>
          <w:sz w:val="17"/>
          <w:szCs w:val="17"/>
        </w:rPr>
        <w:t>c</w:t>
      </w:r>
      <w:r>
        <w:rPr>
          <w:rFonts w:ascii="Calibri" w:eastAsia="Calibri" w:hAnsi="Calibri" w:cs="Calibri"/>
          <w:i/>
          <w:spacing w:val="1"/>
          <w:w w:val="104"/>
          <w:sz w:val="17"/>
          <w:szCs w:val="17"/>
        </w:rPr>
        <w:t>kab</w:t>
      </w:r>
      <w:r>
        <w:rPr>
          <w:rFonts w:ascii="Calibri" w:eastAsia="Calibri" w:hAnsi="Calibri" w:cs="Calibri"/>
          <w:i/>
          <w:w w:val="104"/>
          <w:sz w:val="17"/>
          <w:szCs w:val="17"/>
        </w:rPr>
        <w:t>le</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doo</w:t>
      </w:r>
      <w:r>
        <w:rPr>
          <w:rFonts w:ascii="Calibri" w:eastAsia="Calibri" w:hAnsi="Calibri" w:cs="Calibri"/>
          <w:i/>
          <w:w w:val="104"/>
          <w:sz w:val="17"/>
          <w:szCs w:val="17"/>
        </w:rPr>
        <w:t>rs.</w:t>
      </w:r>
    </w:p>
    <w:p w:rsidR="00430ED8" w:rsidRDefault="00430ED8">
      <w:pPr>
        <w:spacing w:before="10"/>
        <w:rPr>
          <w:rFonts w:ascii="Calibri" w:eastAsia="Calibri" w:hAnsi="Calibri" w:cs="Calibri"/>
          <w:i/>
          <w:sz w:val="18"/>
          <w:szCs w:val="18"/>
        </w:rPr>
      </w:pPr>
    </w:p>
    <w:p w:rsidR="00430ED8" w:rsidRDefault="00C66623">
      <w:pPr>
        <w:pStyle w:val="ListParagraph"/>
        <w:numPr>
          <w:ilvl w:val="3"/>
          <w:numId w:val="4"/>
        </w:numPr>
        <w:tabs>
          <w:tab w:val="left" w:pos="1540"/>
        </w:tabs>
        <w:spacing w:line="288" w:lineRule="auto"/>
        <w:ind w:right="210"/>
        <w:rPr>
          <w:rFonts w:ascii="Calibri" w:eastAsia="Calibri" w:hAnsi="Calibri" w:cs="Calibri"/>
          <w:sz w:val="17"/>
          <w:szCs w:val="17"/>
        </w:rPr>
      </w:pPr>
      <w:r>
        <w:rPr>
          <w:rFonts w:ascii="Calibri"/>
          <w:i/>
          <w:w w:val="105"/>
          <w:sz w:val="17"/>
        </w:rPr>
        <w:t>Permanent heat, light and ventilation shall be installed and operating prior to, during and after installation. The general contractor shall provide an area where the stored materials can be maintained at a minimum of 55 degrees and a relative humidity rea</w:t>
      </w:r>
      <w:r>
        <w:rPr>
          <w:rFonts w:ascii="Calibri"/>
          <w:i/>
          <w:w w:val="105"/>
          <w:sz w:val="17"/>
        </w:rPr>
        <w:t>ding of under</w:t>
      </w:r>
      <w:r>
        <w:rPr>
          <w:rFonts w:ascii="Calibri"/>
          <w:i/>
          <w:spacing w:val="15"/>
          <w:w w:val="105"/>
          <w:sz w:val="17"/>
        </w:rPr>
        <w:t xml:space="preserve"> </w:t>
      </w:r>
      <w:r>
        <w:rPr>
          <w:rFonts w:ascii="Calibri"/>
          <w:i/>
          <w:w w:val="105"/>
          <w:sz w:val="17"/>
        </w:rPr>
        <w:t>50%.</w:t>
      </w:r>
    </w:p>
    <w:p w:rsidR="00430ED8" w:rsidRDefault="00430ED8">
      <w:pPr>
        <w:spacing w:before="12"/>
        <w:rPr>
          <w:rFonts w:ascii="Calibri" w:eastAsia="Calibri" w:hAnsi="Calibri" w:cs="Calibri"/>
          <w:i/>
          <w:sz w:val="14"/>
          <w:szCs w:val="14"/>
        </w:rPr>
      </w:pPr>
    </w:p>
    <w:p w:rsidR="00430ED8" w:rsidRDefault="00C66623">
      <w:pPr>
        <w:pStyle w:val="ListParagraph"/>
        <w:numPr>
          <w:ilvl w:val="3"/>
          <w:numId w:val="4"/>
        </w:numPr>
        <w:tabs>
          <w:tab w:val="left" w:pos="1540"/>
        </w:tabs>
        <w:spacing w:line="288" w:lineRule="auto"/>
        <w:ind w:right="209"/>
        <w:rPr>
          <w:rFonts w:ascii="Calibri" w:eastAsia="Calibri" w:hAnsi="Calibri" w:cs="Calibri"/>
          <w:sz w:val="17"/>
          <w:szCs w:val="17"/>
        </w:rPr>
      </w:pPr>
      <w:r>
        <w:rPr>
          <w:rFonts w:ascii="Calibri"/>
          <w:i/>
          <w:w w:val="105"/>
          <w:sz w:val="17"/>
        </w:rPr>
        <w:t>Subfloors shall be broom clean, dry and free from dirt, dust, oil, grease, paint, and alkali, concrete curing agents, hardening and parting compounds, old adhesive residue or other foreign</w:t>
      </w:r>
      <w:r>
        <w:rPr>
          <w:rFonts w:ascii="Calibri"/>
          <w:i/>
          <w:spacing w:val="19"/>
          <w:w w:val="105"/>
          <w:sz w:val="17"/>
        </w:rPr>
        <w:t xml:space="preserve"> </w:t>
      </w:r>
      <w:r>
        <w:rPr>
          <w:rFonts w:ascii="Calibri"/>
          <w:i/>
          <w:w w:val="105"/>
          <w:sz w:val="17"/>
        </w:rPr>
        <w:t>materials.</w:t>
      </w:r>
    </w:p>
    <w:p w:rsidR="00430ED8" w:rsidRDefault="00430ED8">
      <w:pPr>
        <w:spacing w:before="12"/>
        <w:rPr>
          <w:rFonts w:ascii="Calibri" w:eastAsia="Calibri" w:hAnsi="Calibri" w:cs="Calibri"/>
          <w:i/>
          <w:sz w:val="14"/>
          <w:szCs w:val="14"/>
        </w:rPr>
      </w:pPr>
    </w:p>
    <w:p w:rsidR="00430ED8" w:rsidRDefault="00C66623">
      <w:pPr>
        <w:pStyle w:val="ListParagraph"/>
        <w:numPr>
          <w:ilvl w:val="3"/>
          <w:numId w:val="4"/>
        </w:numPr>
        <w:tabs>
          <w:tab w:val="left" w:pos="1540"/>
        </w:tabs>
        <w:spacing w:line="288" w:lineRule="auto"/>
        <w:ind w:right="276"/>
        <w:rPr>
          <w:rFonts w:ascii="Calibri" w:eastAsia="Calibri" w:hAnsi="Calibri" w:cs="Calibri"/>
          <w:sz w:val="17"/>
          <w:szCs w:val="17"/>
        </w:rPr>
      </w:pPr>
      <w:r>
        <w:rPr>
          <w:rFonts w:ascii="Calibri"/>
          <w:i/>
          <w:w w:val="105"/>
          <w:sz w:val="17"/>
        </w:rPr>
        <w:t>Moderate room temperature of 65 to 80 degrees with a maximum of 70% RH shall be maintained for a week prior to, during and for 72 hours after installation. Any variations shall be approved by approved by the flooring contactor in</w:t>
      </w:r>
      <w:r>
        <w:rPr>
          <w:rFonts w:ascii="Calibri"/>
          <w:i/>
          <w:spacing w:val="4"/>
          <w:w w:val="105"/>
          <w:sz w:val="17"/>
        </w:rPr>
        <w:t xml:space="preserve"> </w:t>
      </w:r>
      <w:r>
        <w:rPr>
          <w:rFonts w:ascii="Calibri"/>
          <w:i/>
          <w:w w:val="105"/>
          <w:sz w:val="17"/>
        </w:rPr>
        <w:t>writing.</w:t>
      </w:r>
    </w:p>
    <w:p w:rsidR="00430ED8" w:rsidRDefault="00430ED8">
      <w:pPr>
        <w:spacing w:before="5"/>
        <w:rPr>
          <w:rFonts w:ascii="Calibri" w:eastAsia="Calibri" w:hAnsi="Calibri" w:cs="Calibri"/>
          <w:i/>
          <w:sz w:val="15"/>
          <w:szCs w:val="15"/>
        </w:rPr>
      </w:pPr>
    </w:p>
    <w:p w:rsidR="00430ED8" w:rsidRDefault="00C66623">
      <w:pPr>
        <w:pStyle w:val="ListParagraph"/>
        <w:numPr>
          <w:ilvl w:val="2"/>
          <w:numId w:val="4"/>
        </w:numPr>
        <w:tabs>
          <w:tab w:val="left" w:pos="820"/>
        </w:tabs>
        <w:spacing w:line="283" w:lineRule="auto"/>
        <w:ind w:right="602"/>
        <w:rPr>
          <w:rFonts w:ascii="Calibri" w:eastAsia="Calibri" w:hAnsi="Calibri" w:cs="Calibri"/>
          <w:sz w:val="17"/>
          <w:szCs w:val="17"/>
        </w:rPr>
      </w:pPr>
      <w:r>
        <w:rPr>
          <w:rFonts w:ascii="Calibri"/>
          <w:i/>
          <w:w w:val="105"/>
          <w:sz w:val="17"/>
        </w:rPr>
        <w:t>The installation</w:t>
      </w:r>
      <w:r>
        <w:rPr>
          <w:rFonts w:ascii="Calibri"/>
          <w:i/>
          <w:w w:val="105"/>
          <w:sz w:val="17"/>
        </w:rPr>
        <w:t xml:space="preserve"> area shall be closed to all traffic and activity during installation and for seven days following to allow drying/curing.</w:t>
      </w:r>
    </w:p>
    <w:p w:rsidR="00430ED8" w:rsidRDefault="00430ED8">
      <w:pPr>
        <w:spacing w:before="9"/>
        <w:rPr>
          <w:rFonts w:ascii="Calibri" w:eastAsia="Calibri" w:hAnsi="Calibri" w:cs="Calibri"/>
          <w:i/>
          <w:sz w:val="15"/>
          <w:szCs w:val="15"/>
        </w:rPr>
      </w:pPr>
    </w:p>
    <w:p w:rsidR="00430ED8" w:rsidRDefault="00C66623">
      <w:pPr>
        <w:pStyle w:val="BodyText"/>
        <w:spacing w:line="283" w:lineRule="auto"/>
        <w:ind w:left="820" w:right="116" w:firstLine="40"/>
        <w:rPr>
          <w:i w:val="0"/>
        </w:rPr>
      </w:pPr>
      <w:r>
        <w:rPr>
          <w:w w:val="105"/>
        </w:rPr>
        <w:t>After completion, area is to be kept locked by general contractor. No other trades or personnel to be allowed on floor until accepte</w:t>
      </w:r>
      <w:r>
        <w:rPr>
          <w:w w:val="105"/>
        </w:rPr>
        <w:t>d by</w:t>
      </w:r>
      <w:r>
        <w:rPr>
          <w:spacing w:val="4"/>
          <w:w w:val="105"/>
        </w:rPr>
        <w:t xml:space="preserve"> </w:t>
      </w:r>
      <w:r>
        <w:rPr>
          <w:w w:val="105"/>
        </w:rPr>
        <w:t>owner.</w:t>
      </w:r>
    </w:p>
    <w:p w:rsidR="00430ED8" w:rsidRDefault="00430ED8">
      <w:pPr>
        <w:spacing w:before="4"/>
        <w:rPr>
          <w:rFonts w:ascii="Calibri" w:eastAsia="Calibri" w:hAnsi="Calibri" w:cs="Calibri"/>
          <w:i/>
          <w:sz w:val="15"/>
          <w:szCs w:val="15"/>
        </w:rPr>
      </w:pPr>
    </w:p>
    <w:p w:rsidR="00430ED8" w:rsidRDefault="00C66623">
      <w:pPr>
        <w:pStyle w:val="Heading1"/>
        <w:numPr>
          <w:ilvl w:val="1"/>
          <w:numId w:val="3"/>
        </w:numPr>
        <w:tabs>
          <w:tab w:val="left" w:pos="820"/>
        </w:tabs>
        <w:rPr>
          <w:b w:val="0"/>
          <w:bCs w:val="0"/>
          <w:i w:val="0"/>
        </w:rPr>
      </w:pPr>
      <w:r>
        <w:rPr>
          <w:w w:val="105"/>
        </w:rPr>
        <w:t>WARRANTY</w:t>
      </w:r>
    </w:p>
    <w:p w:rsidR="00430ED8" w:rsidRDefault="00430ED8">
      <w:pPr>
        <w:spacing w:before="5"/>
        <w:rPr>
          <w:rFonts w:ascii="Calibri" w:eastAsia="Calibri" w:hAnsi="Calibri" w:cs="Calibri"/>
          <w:b/>
          <w:bCs/>
          <w:i/>
          <w:sz w:val="18"/>
          <w:szCs w:val="18"/>
        </w:rPr>
      </w:pPr>
    </w:p>
    <w:p w:rsidR="00430ED8" w:rsidRDefault="00C66623">
      <w:pPr>
        <w:pStyle w:val="ListParagraph"/>
        <w:numPr>
          <w:ilvl w:val="2"/>
          <w:numId w:val="3"/>
        </w:numPr>
        <w:tabs>
          <w:tab w:val="left" w:pos="820"/>
        </w:tabs>
        <w:spacing w:line="290" w:lineRule="auto"/>
        <w:ind w:right="147"/>
        <w:rPr>
          <w:rFonts w:ascii="Calibri" w:eastAsia="Calibri" w:hAnsi="Calibri" w:cs="Calibri"/>
          <w:sz w:val="17"/>
          <w:szCs w:val="17"/>
        </w:rPr>
      </w:pPr>
      <w:r>
        <w:rPr>
          <w:rFonts w:ascii="Calibri"/>
          <w:i/>
          <w:w w:val="105"/>
          <w:sz w:val="17"/>
        </w:rPr>
        <w:t>Connor Sports Flooring provides a limited warranty of one (1) year on materials. (A copy of the full warranty, with its Terms and Exclusions, is available from the authorized Connor Dealer.) This warranty is expressly limited to the flooring materials supp</w:t>
      </w:r>
      <w:r>
        <w:rPr>
          <w:rFonts w:ascii="Calibri"/>
          <w:i/>
          <w:w w:val="105"/>
          <w:sz w:val="17"/>
        </w:rPr>
        <w:t>lied by Connor. This warranty does not cover floor damage caused (wholly or in part) by fire, winds, flood, other unfavorable atmospheric conditions or chemical action, nor does it apply to damage caused by ordinary wear, misuse, failure to follow Connor E</w:t>
      </w:r>
      <w:r>
        <w:rPr>
          <w:rFonts w:ascii="Calibri"/>
          <w:i/>
          <w:w w:val="105"/>
          <w:sz w:val="17"/>
        </w:rPr>
        <w:t>lastiPlus maintenance instructions, abuse, negligent or intentional misconduct, aging, faulty building construction, concrete slab separation or movement, moisture migration either through slab or any other source, faulty or unsuitable subsurface or site p</w:t>
      </w:r>
      <w:r>
        <w:rPr>
          <w:rFonts w:ascii="Calibri"/>
          <w:i/>
          <w:w w:val="105"/>
          <w:sz w:val="17"/>
        </w:rPr>
        <w:t>reparation, settlement of the building walls or faulty or unprofessional installation of Connor flooring</w:t>
      </w:r>
      <w:r>
        <w:rPr>
          <w:rFonts w:ascii="Calibri"/>
          <w:i/>
          <w:spacing w:val="4"/>
          <w:w w:val="105"/>
          <w:sz w:val="17"/>
        </w:rPr>
        <w:t xml:space="preserve"> </w:t>
      </w:r>
      <w:r>
        <w:rPr>
          <w:rFonts w:ascii="Calibri"/>
          <w:i/>
          <w:w w:val="105"/>
          <w:sz w:val="17"/>
        </w:rPr>
        <w:t>systems.</w:t>
      </w:r>
    </w:p>
    <w:p w:rsidR="00430ED8" w:rsidRDefault="00430ED8">
      <w:pPr>
        <w:spacing w:before="3"/>
        <w:rPr>
          <w:rFonts w:ascii="Calibri" w:eastAsia="Calibri" w:hAnsi="Calibri" w:cs="Calibri"/>
          <w:i/>
          <w:sz w:val="15"/>
          <w:szCs w:val="15"/>
        </w:rPr>
      </w:pPr>
    </w:p>
    <w:p w:rsidR="00430ED8" w:rsidRDefault="00C66623">
      <w:pPr>
        <w:pStyle w:val="ListParagraph"/>
        <w:numPr>
          <w:ilvl w:val="2"/>
          <w:numId w:val="3"/>
        </w:numPr>
        <w:tabs>
          <w:tab w:val="left" w:pos="820"/>
        </w:tabs>
        <w:spacing w:line="290" w:lineRule="auto"/>
        <w:ind w:right="113"/>
        <w:rPr>
          <w:rFonts w:ascii="Calibri" w:eastAsia="Calibri" w:hAnsi="Calibri" w:cs="Calibri"/>
          <w:sz w:val="17"/>
          <w:szCs w:val="17"/>
        </w:rPr>
      </w:pPr>
      <w:r>
        <w:rPr>
          <w:rFonts w:ascii="Calibri"/>
          <w:i/>
          <w:w w:val="105"/>
          <w:sz w:val="17"/>
        </w:rPr>
        <w:t>The foregoing warranty is in lieu of and excludes all other warranties not expressly set forth herein, whether express or implied, including,</w:t>
      </w:r>
      <w:r>
        <w:rPr>
          <w:rFonts w:ascii="Calibri"/>
          <w:i/>
          <w:w w:val="105"/>
          <w:sz w:val="17"/>
        </w:rPr>
        <w:t xml:space="preserve"> but not limited to any implied warranties of merchantability or fitness. Connor Sports Flooring and its contractors shall not be liable for incidental or consequential losses, damages or expenses, directly or indirectly arising from the sale, handling or </w:t>
      </w:r>
      <w:r>
        <w:rPr>
          <w:rFonts w:ascii="Calibri"/>
          <w:i/>
          <w:w w:val="105"/>
          <w:sz w:val="17"/>
        </w:rPr>
        <w:t>use of the goods, or from any other cause relating thereto, and their liability hereunder in any case is expressly limited to the replacement of goods not complying with this agreement, or, at their election, to the repayment of, or crediting Buyer with, a</w:t>
      </w:r>
      <w:r>
        <w:rPr>
          <w:rFonts w:ascii="Calibri"/>
          <w:i/>
          <w:w w:val="105"/>
          <w:sz w:val="17"/>
        </w:rPr>
        <w:t>n amount equal to the purchase price of such goods, whether such claims are for breach of warranty or</w:t>
      </w:r>
      <w:r>
        <w:rPr>
          <w:rFonts w:ascii="Calibri"/>
          <w:i/>
          <w:spacing w:val="5"/>
          <w:w w:val="105"/>
          <w:sz w:val="17"/>
        </w:rPr>
        <w:t xml:space="preserve"> </w:t>
      </w:r>
      <w:r>
        <w:rPr>
          <w:rFonts w:ascii="Calibri"/>
          <w:i/>
          <w:w w:val="105"/>
          <w:sz w:val="17"/>
        </w:rPr>
        <w:t>negligence.</w:t>
      </w:r>
    </w:p>
    <w:p w:rsidR="00430ED8" w:rsidRDefault="00430ED8">
      <w:pPr>
        <w:spacing w:before="5"/>
        <w:rPr>
          <w:rFonts w:ascii="Calibri" w:eastAsia="Calibri" w:hAnsi="Calibri" w:cs="Calibri"/>
          <w:i/>
          <w:sz w:val="14"/>
          <w:szCs w:val="14"/>
        </w:rPr>
      </w:pPr>
    </w:p>
    <w:p w:rsidR="00430ED8" w:rsidRDefault="00C66623">
      <w:pPr>
        <w:pStyle w:val="Heading1"/>
        <w:ind w:left="100" w:right="116" w:firstLine="0"/>
        <w:rPr>
          <w:b w:val="0"/>
          <w:bCs w:val="0"/>
          <w:i w:val="0"/>
        </w:rPr>
      </w:pPr>
      <w:r>
        <w:rPr>
          <w:w w:val="95"/>
          <w:u w:val="single" w:color="000000"/>
        </w:rPr>
        <w:t xml:space="preserve">PART 2 </w:t>
      </w:r>
      <w:r>
        <w:rPr>
          <w:spacing w:val="15"/>
          <w:w w:val="60"/>
          <w:u w:val="single" w:color="000000"/>
        </w:rPr>
        <w:t xml:space="preserve">- ­ </w:t>
      </w:r>
      <w:r>
        <w:rPr>
          <w:w w:val="60"/>
          <w:u w:val="single" w:color="000000"/>
        </w:rPr>
        <w:t>‐</w:t>
      </w:r>
      <w:r>
        <w:rPr>
          <w:spacing w:val="21"/>
          <w:w w:val="60"/>
          <w:u w:val="single" w:color="000000"/>
        </w:rPr>
        <w:t xml:space="preserve"> </w:t>
      </w:r>
      <w:r>
        <w:rPr>
          <w:w w:val="95"/>
          <w:u w:val="single" w:color="000000"/>
        </w:rPr>
        <w:t>PRODUCTS</w:t>
      </w:r>
    </w:p>
    <w:p w:rsidR="00430ED8" w:rsidRDefault="00430ED8">
      <w:pPr>
        <w:spacing w:before="1"/>
        <w:rPr>
          <w:rFonts w:ascii="Calibri" w:eastAsia="Calibri" w:hAnsi="Calibri" w:cs="Calibri"/>
          <w:b/>
          <w:bCs/>
          <w:i/>
          <w:sz w:val="12"/>
          <w:szCs w:val="12"/>
        </w:rPr>
      </w:pPr>
    </w:p>
    <w:p w:rsidR="00430ED8" w:rsidRDefault="00C66623">
      <w:pPr>
        <w:pStyle w:val="ListParagraph"/>
        <w:numPr>
          <w:ilvl w:val="1"/>
          <w:numId w:val="2"/>
        </w:numPr>
        <w:tabs>
          <w:tab w:val="left" w:pos="820"/>
        </w:tabs>
        <w:spacing w:before="76"/>
        <w:rPr>
          <w:rFonts w:ascii="Calibri" w:eastAsia="Calibri" w:hAnsi="Calibri" w:cs="Calibri"/>
          <w:sz w:val="17"/>
          <w:szCs w:val="17"/>
        </w:rPr>
      </w:pPr>
      <w:r>
        <w:rPr>
          <w:rFonts w:ascii="Calibri"/>
          <w:b/>
          <w:i/>
          <w:w w:val="105"/>
          <w:sz w:val="17"/>
        </w:rPr>
        <w:t>MATERIALS</w:t>
      </w:r>
    </w:p>
    <w:p w:rsidR="00430ED8" w:rsidRDefault="00430ED8">
      <w:pPr>
        <w:spacing w:before="10"/>
        <w:rPr>
          <w:rFonts w:ascii="Calibri" w:eastAsia="Calibri" w:hAnsi="Calibri" w:cs="Calibri"/>
          <w:b/>
          <w:bCs/>
          <w:i/>
          <w:sz w:val="18"/>
          <w:szCs w:val="18"/>
        </w:rPr>
      </w:pPr>
    </w:p>
    <w:p w:rsidR="00430ED8" w:rsidRDefault="00C66623">
      <w:pPr>
        <w:pStyle w:val="BodyText"/>
        <w:spacing w:line="283" w:lineRule="auto"/>
        <w:ind w:left="820" w:right="116" w:firstLine="0"/>
        <w:rPr>
          <w:i w:val="0"/>
        </w:rPr>
      </w:pPr>
      <w:r>
        <w:rPr>
          <w:w w:val="104"/>
        </w:rPr>
        <w:t xml:space="preserve">All polyurethane components shall be supplied by Connor Sports Flooring. All component material shall be </w:t>
      </w:r>
      <w:r>
        <w:rPr>
          <w:w w:val="87"/>
        </w:rPr>
        <w:t xml:space="preserve">non-­‐hazardous </w:t>
      </w:r>
      <w:r>
        <w:rPr>
          <w:w w:val="105"/>
        </w:rPr>
        <w:t>and not contain ANY lead, mercury, nor any heavy metals, PCB or</w:t>
      </w:r>
      <w:r>
        <w:rPr>
          <w:spacing w:val="22"/>
          <w:w w:val="105"/>
        </w:rPr>
        <w:t xml:space="preserve"> </w:t>
      </w:r>
      <w:r>
        <w:rPr>
          <w:w w:val="105"/>
        </w:rPr>
        <w:t>formaldehyde.</w:t>
      </w:r>
    </w:p>
    <w:p w:rsidR="00430ED8" w:rsidRDefault="00430ED8">
      <w:pPr>
        <w:spacing w:before="4"/>
        <w:rPr>
          <w:rFonts w:ascii="Calibri" w:eastAsia="Calibri" w:hAnsi="Calibri" w:cs="Calibri"/>
          <w:i/>
          <w:sz w:val="15"/>
          <w:szCs w:val="15"/>
        </w:rPr>
      </w:pPr>
    </w:p>
    <w:p w:rsidR="00430ED8" w:rsidRDefault="00C66623">
      <w:pPr>
        <w:pStyle w:val="ListParagraph"/>
        <w:numPr>
          <w:ilvl w:val="2"/>
          <w:numId w:val="2"/>
        </w:numPr>
        <w:tabs>
          <w:tab w:val="left" w:pos="1540"/>
        </w:tabs>
        <w:rPr>
          <w:rFonts w:ascii="Calibri" w:eastAsia="Calibri" w:hAnsi="Calibri" w:cs="Calibri"/>
          <w:sz w:val="17"/>
          <w:szCs w:val="17"/>
        </w:rPr>
      </w:pPr>
      <w:r>
        <w:rPr>
          <w:rFonts w:ascii="Calibri"/>
          <w:i/>
          <w:w w:val="105"/>
          <w:sz w:val="17"/>
        </w:rPr>
        <w:t>Adhesive:</w:t>
      </w:r>
    </w:p>
    <w:p w:rsidR="00430ED8" w:rsidRDefault="00430ED8">
      <w:pPr>
        <w:rPr>
          <w:rFonts w:ascii="Calibri" w:eastAsia="Calibri" w:hAnsi="Calibri" w:cs="Calibri"/>
          <w:sz w:val="17"/>
          <w:szCs w:val="17"/>
        </w:rPr>
        <w:sectPr w:rsidR="00430ED8">
          <w:footerReference w:type="default" r:id="rId8"/>
          <w:pgSz w:w="12240" w:h="15840"/>
          <w:pgMar w:top="900" w:right="980" w:bottom="1500" w:left="1340" w:header="717" w:footer="1306" w:gutter="0"/>
          <w:cols w:space="720"/>
        </w:sectPr>
      </w:pPr>
    </w:p>
    <w:p w:rsidR="00430ED8" w:rsidRDefault="00430ED8">
      <w:pPr>
        <w:spacing w:before="4"/>
        <w:rPr>
          <w:rFonts w:ascii="Calibri" w:eastAsia="Calibri" w:hAnsi="Calibri" w:cs="Calibri"/>
          <w:i/>
          <w:sz w:val="12"/>
          <w:szCs w:val="12"/>
        </w:rPr>
      </w:pPr>
    </w:p>
    <w:p w:rsidR="00430ED8" w:rsidRDefault="00C66623">
      <w:pPr>
        <w:pStyle w:val="BodyText"/>
        <w:spacing w:before="76"/>
        <w:ind w:left="1900" w:firstLine="0"/>
        <w:rPr>
          <w:i w:val="0"/>
        </w:rPr>
      </w:pPr>
      <w:r>
        <w:rPr>
          <w:spacing w:val="1"/>
          <w:w w:val="104"/>
        </w:rPr>
        <w:t>E</w:t>
      </w:r>
      <w:r>
        <w:rPr>
          <w:w w:val="104"/>
        </w:rPr>
        <w:t>l</w:t>
      </w:r>
      <w:r>
        <w:rPr>
          <w:spacing w:val="1"/>
          <w:w w:val="104"/>
        </w:rPr>
        <w:t>a</w:t>
      </w:r>
      <w:r>
        <w:rPr>
          <w:w w:val="104"/>
        </w:rPr>
        <w:t>sti</w:t>
      </w:r>
      <w:r>
        <w:rPr>
          <w:spacing w:val="1"/>
          <w:w w:val="104"/>
        </w:rPr>
        <w:t>P</w:t>
      </w:r>
      <w:r>
        <w:rPr>
          <w:w w:val="104"/>
        </w:rPr>
        <w:t>l</w:t>
      </w:r>
      <w:r>
        <w:rPr>
          <w:spacing w:val="1"/>
          <w:w w:val="104"/>
        </w:rPr>
        <w:t>u</w:t>
      </w:r>
      <w:r>
        <w:rPr>
          <w:w w:val="104"/>
        </w:rPr>
        <w:t>s</w:t>
      </w:r>
      <w:r>
        <w:rPr>
          <w:spacing w:val="3"/>
        </w:rPr>
        <w:t xml:space="preserve"> </w:t>
      </w:r>
      <w:r>
        <w:rPr>
          <w:w w:val="104"/>
        </w:rPr>
        <w:t>t</w:t>
      </w:r>
      <w:r>
        <w:rPr>
          <w:spacing w:val="1"/>
          <w:w w:val="104"/>
        </w:rPr>
        <w:t>wo</w:t>
      </w:r>
      <w:r>
        <w:rPr>
          <w:w w:val="19"/>
        </w:rPr>
        <w:t>-­‐</w:t>
      </w:r>
      <w:r>
        <w:rPr>
          <w:spacing w:val="1"/>
          <w:w w:val="104"/>
        </w:rPr>
        <w:t>componen</w:t>
      </w:r>
      <w:r>
        <w:rPr>
          <w:w w:val="104"/>
        </w:rPr>
        <w:t>t</w:t>
      </w:r>
      <w:r>
        <w:rPr>
          <w:spacing w:val="3"/>
        </w:rPr>
        <w:t xml:space="preserve"> </w:t>
      </w:r>
      <w:r>
        <w:rPr>
          <w:spacing w:val="1"/>
          <w:w w:val="104"/>
        </w:rPr>
        <w:t>po</w:t>
      </w:r>
      <w:r>
        <w:rPr>
          <w:w w:val="104"/>
        </w:rPr>
        <w:t>l</w:t>
      </w:r>
      <w:r>
        <w:rPr>
          <w:spacing w:val="1"/>
          <w:w w:val="104"/>
        </w:rPr>
        <w:t>yu</w:t>
      </w:r>
      <w:r>
        <w:rPr>
          <w:w w:val="104"/>
        </w:rPr>
        <w:t>r</w:t>
      </w:r>
      <w:r>
        <w:rPr>
          <w:spacing w:val="1"/>
          <w:w w:val="104"/>
        </w:rPr>
        <w:t>e</w:t>
      </w:r>
      <w:r>
        <w:rPr>
          <w:w w:val="104"/>
        </w:rPr>
        <w:t>t</w:t>
      </w:r>
      <w:r>
        <w:rPr>
          <w:spacing w:val="1"/>
          <w:w w:val="104"/>
        </w:rPr>
        <w:t>han</w:t>
      </w:r>
      <w:r>
        <w:rPr>
          <w:w w:val="104"/>
        </w:rPr>
        <w:t>e</w:t>
      </w:r>
    </w:p>
    <w:p w:rsidR="00430ED8" w:rsidRDefault="00430ED8">
      <w:pPr>
        <w:spacing w:before="12"/>
        <w:rPr>
          <w:rFonts w:ascii="Calibri" w:eastAsia="Calibri" w:hAnsi="Calibri" w:cs="Calibri"/>
          <w:i/>
          <w:sz w:val="17"/>
          <w:szCs w:val="17"/>
        </w:rPr>
      </w:pPr>
    </w:p>
    <w:p w:rsidR="00430ED8" w:rsidRDefault="00C66623">
      <w:pPr>
        <w:pStyle w:val="ListParagraph"/>
        <w:numPr>
          <w:ilvl w:val="2"/>
          <w:numId w:val="2"/>
        </w:numPr>
        <w:tabs>
          <w:tab w:val="left" w:pos="1540"/>
        </w:tabs>
        <w:rPr>
          <w:rFonts w:ascii="Calibri" w:eastAsia="Calibri" w:hAnsi="Calibri" w:cs="Calibri"/>
          <w:sz w:val="17"/>
          <w:szCs w:val="17"/>
        </w:rPr>
      </w:pPr>
      <w:r>
        <w:rPr>
          <w:rFonts w:ascii="Calibri"/>
          <w:i/>
          <w:w w:val="105"/>
          <w:sz w:val="17"/>
        </w:rPr>
        <w:t>Basemat:</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2"/>
        </w:numPr>
        <w:tabs>
          <w:tab w:val="left" w:pos="1900"/>
        </w:tabs>
        <w:rPr>
          <w:rFonts w:ascii="Calibri" w:eastAsia="Calibri" w:hAnsi="Calibri" w:cs="Calibri"/>
          <w:sz w:val="17"/>
          <w:szCs w:val="17"/>
        </w:rPr>
      </w:pPr>
      <w:r>
        <w:rPr>
          <w:rFonts w:ascii="Calibri"/>
          <w:i/>
          <w:w w:val="105"/>
          <w:sz w:val="17"/>
        </w:rPr>
        <w:t xml:space="preserve">7mm prefabricated rubber mat made of recycled rubber granules bound with MDI  </w:t>
      </w:r>
      <w:r>
        <w:rPr>
          <w:rFonts w:ascii="Calibri"/>
          <w:i/>
          <w:spacing w:val="31"/>
          <w:w w:val="105"/>
          <w:sz w:val="17"/>
        </w:rPr>
        <w:t xml:space="preserve"> </w:t>
      </w:r>
      <w:r>
        <w:rPr>
          <w:rFonts w:ascii="Calibri"/>
          <w:i/>
          <w:w w:val="105"/>
          <w:sz w:val="17"/>
        </w:rPr>
        <w:t>polyurethane.</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2"/>
        </w:numPr>
        <w:tabs>
          <w:tab w:val="left" w:pos="1900"/>
        </w:tabs>
        <w:rPr>
          <w:rFonts w:ascii="Calibri" w:eastAsia="Calibri" w:hAnsi="Calibri" w:cs="Calibri"/>
          <w:sz w:val="17"/>
          <w:szCs w:val="17"/>
        </w:rPr>
      </w:pPr>
      <w:r>
        <w:rPr>
          <w:rFonts w:ascii="Calibri"/>
          <w:i/>
          <w:w w:val="105"/>
          <w:sz w:val="17"/>
        </w:rPr>
        <w:t>Optional thickness (specify or delete) 4mm to 7mm, 9mm with optional fiber</w:t>
      </w:r>
      <w:r>
        <w:rPr>
          <w:rFonts w:ascii="Calibri"/>
          <w:i/>
          <w:spacing w:val="18"/>
          <w:w w:val="105"/>
          <w:sz w:val="17"/>
        </w:rPr>
        <w:t xml:space="preserve"> </w:t>
      </w:r>
      <w:r>
        <w:rPr>
          <w:rFonts w:ascii="Calibri"/>
          <w:i/>
          <w:w w:val="105"/>
          <w:sz w:val="17"/>
        </w:rPr>
        <w:t>mesh.</w:t>
      </w:r>
    </w:p>
    <w:p w:rsidR="00430ED8" w:rsidRDefault="00430ED8">
      <w:pPr>
        <w:spacing w:before="5"/>
        <w:rPr>
          <w:rFonts w:ascii="Calibri" w:eastAsia="Calibri" w:hAnsi="Calibri" w:cs="Calibri"/>
          <w:i/>
          <w:sz w:val="18"/>
          <w:szCs w:val="18"/>
        </w:rPr>
      </w:pPr>
    </w:p>
    <w:p w:rsidR="00430ED8" w:rsidRDefault="00C66623">
      <w:pPr>
        <w:pStyle w:val="ListParagraph"/>
        <w:numPr>
          <w:ilvl w:val="2"/>
          <w:numId w:val="2"/>
        </w:numPr>
        <w:tabs>
          <w:tab w:val="left" w:pos="1540"/>
        </w:tabs>
        <w:rPr>
          <w:rFonts w:ascii="Calibri" w:eastAsia="Calibri" w:hAnsi="Calibri" w:cs="Calibri"/>
          <w:sz w:val="17"/>
          <w:szCs w:val="17"/>
        </w:rPr>
      </w:pPr>
      <w:r>
        <w:rPr>
          <w:rFonts w:ascii="Calibri" w:eastAsia="Calibri" w:hAnsi="Calibri" w:cs="Calibri"/>
          <w:i/>
          <w:spacing w:val="1"/>
          <w:w w:val="104"/>
          <w:sz w:val="17"/>
          <w:szCs w:val="17"/>
        </w:rPr>
        <w:t>E</w:t>
      </w:r>
      <w:r>
        <w:rPr>
          <w:rFonts w:ascii="Calibri" w:eastAsia="Calibri" w:hAnsi="Calibri" w:cs="Calibri"/>
          <w:i/>
          <w:w w:val="104"/>
          <w:sz w:val="17"/>
          <w:szCs w:val="17"/>
        </w:rPr>
        <w:t>l</w:t>
      </w:r>
      <w:r>
        <w:rPr>
          <w:rFonts w:ascii="Calibri" w:eastAsia="Calibri" w:hAnsi="Calibri" w:cs="Calibri"/>
          <w:i/>
          <w:spacing w:val="1"/>
          <w:w w:val="104"/>
          <w:sz w:val="17"/>
          <w:szCs w:val="17"/>
        </w:rPr>
        <w:t>a</w:t>
      </w:r>
      <w:r>
        <w:rPr>
          <w:rFonts w:ascii="Calibri" w:eastAsia="Calibri" w:hAnsi="Calibri" w:cs="Calibri"/>
          <w:i/>
          <w:w w:val="104"/>
          <w:sz w:val="17"/>
          <w:szCs w:val="17"/>
        </w:rPr>
        <w:t>sti</w:t>
      </w:r>
      <w:r>
        <w:rPr>
          <w:rFonts w:ascii="Calibri" w:eastAsia="Calibri" w:hAnsi="Calibri" w:cs="Calibri"/>
          <w:i/>
          <w:spacing w:val="1"/>
          <w:w w:val="104"/>
          <w:sz w:val="17"/>
          <w:szCs w:val="17"/>
        </w:rPr>
        <w:t>P</w:t>
      </w:r>
      <w:r>
        <w:rPr>
          <w:rFonts w:ascii="Calibri" w:eastAsia="Calibri" w:hAnsi="Calibri" w:cs="Calibri"/>
          <w:i/>
          <w:w w:val="104"/>
          <w:sz w:val="17"/>
          <w:szCs w:val="17"/>
        </w:rPr>
        <w:t>l</w:t>
      </w:r>
      <w:r>
        <w:rPr>
          <w:rFonts w:ascii="Calibri" w:eastAsia="Calibri" w:hAnsi="Calibri" w:cs="Calibri"/>
          <w:i/>
          <w:spacing w:val="1"/>
          <w:w w:val="104"/>
          <w:sz w:val="17"/>
          <w:szCs w:val="17"/>
        </w:rPr>
        <w:t>u</w:t>
      </w:r>
      <w:r>
        <w:rPr>
          <w:rFonts w:ascii="Calibri" w:eastAsia="Calibri" w:hAnsi="Calibri" w:cs="Calibri"/>
          <w:i/>
          <w:w w:val="104"/>
          <w:sz w:val="17"/>
          <w:szCs w:val="17"/>
        </w:rPr>
        <w:t>s</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U</w:t>
      </w:r>
      <w:r>
        <w:rPr>
          <w:rFonts w:ascii="Calibri" w:eastAsia="Calibri" w:hAnsi="Calibri" w:cs="Calibri"/>
          <w:i/>
          <w:w w:val="104"/>
          <w:sz w:val="17"/>
          <w:szCs w:val="17"/>
        </w:rPr>
        <w:t>ltr</w:t>
      </w:r>
      <w:r>
        <w:rPr>
          <w:rFonts w:ascii="Calibri" w:eastAsia="Calibri" w:hAnsi="Calibri" w:cs="Calibri"/>
          <w:i/>
          <w:spacing w:val="1"/>
          <w:w w:val="104"/>
          <w:sz w:val="17"/>
          <w:szCs w:val="17"/>
        </w:rPr>
        <w:t>a</w:t>
      </w:r>
      <w:r>
        <w:rPr>
          <w:rFonts w:ascii="Calibri" w:eastAsia="Calibri" w:hAnsi="Calibri" w:cs="Calibri"/>
          <w:i/>
          <w:w w:val="19"/>
          <w:sz w:val="17"/>
          <w:szCs w:val="17"/>
        </w:rPr>
        <w:t>-­‐</w:t>
      </w:r>
      <w:r>
        <w:rPr>
          <w:rFonts w:ascii="Calibri" w:eastAsia="Calibri" w:hAnsi="Calibri" w:cs="Calibri"/>
          <w:i/>
          <w:spacing w:val="1"/>
          <w:w w:val="104"/>
          <w:sz w:val="17"/>
          <w:szCs w:val="17"/>
        </w:rPr>
        <w:t>Pene</w:t>
      </w:r>
      <w:r>
        <w:rPr>
          <w:rFonts w:ascii="Calibri" w:eastAsia="Calibri" w:hAnsi="Calibri" w:cs="Calibri"/>
          <w:i/>
          <w:w w:val="104"/>
          <w:sz w:val="17"/>
          <w:szCs w:val="17"/>
        </w:rPr>
        <w:t>tr</w:t>
      </w:r>
      <w:r>
        <w:rPr>
          <w:rFonts w:ascii="Calibri" w:eastAsia="Calibri" w:hAnsi="Calibri" w:cs="Calibri"/>
          <w:i/>
          <w:spacing w:val="1"/>
          <w:w w:val="104"/>
          <w:sz w:val="17"/>
          <w:szCs w:val="17"/>
        </w:rPr>
        <w:t>a</w:t>
      </w:r>
      <w:r>
        <w:rPr>
          <w:rFonts w:ascii="Calibri" w:eastAsia="Calibri" w:hAnsi="Calibri" w:cs="Calibri"/>
          <w:i/>
          <w:w w:val="104"/>
          <w:sz w:val="17"/>
          <w:szCs w:val="17"/>
        </w:rPr>
        <w:t>ti</w:t>
      </w:r>
      <w:r>
        <w:rPr>
          <w:rFonts w:ascii="Calibri" w:eastAsia="Calibri" w:hAnsi="Calibri" w:cs="Calibri"/>
          <w:i/>
          <w:spacing w:val="1"/>
          <w:w w:val="104"/>
          <w:sz w:val="17"/>
          <w:szCs w:val="17"/>
        </w:rPr>
        <w:t>n</w:t>
      </w:r>
      <w:r>
        <w:rPr>
          <w:rFonts w:ascii="Calibri" w:eastAsia="Calibri" w:hAnsi="Calibri" w:cs="Calibri"/>
          <w:i/>
          <w:w w:val="104"/>
          <w:sz w:val="17"/>
          <w:szCs w:val="17"/>
        </w:rPr>
        <w:t>g</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Ba</w:t>
      </w:r>
      <w:r>
        <w:rPr>
          <w:rFonts w:ascii="Calibri" w:eastAsia="Calibri" w:hAnsi="Calibri" w:cs="Calibri"/>
          <w:i/>
          <w:w w:val="104"/>
          <w:sz w:val="17"/>
          <w:szCs w:val="17"/>
        </w:rPr>
        <w:t>s</w:t>
      </w:r>
      <w:r>
        <w:rPr>
          <w:rFonts w:ascii="Calibri" w:eastAsia="Calibri" w:hAnsi="Calibri" w:cs="Calibri"/>
          <w:i/>
          <w:spacing w:val="1"/>
          <w:w w:val="104"/>
          <w:sz w:val="17"/>
          <w:szCs w:val="17"/>
        </w:rPr>
        <w:t>ema</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Sea</w:t>
      </w:r>
      <w:r>
        <w:rPr>
          <w:rFonts w:ascii="Calibri" w:eastAsia="Calibri" w:hAnsi="Calibri" w:cs="Calibri"/>
          <w:i/>
          <w:w w:val="104"/>
          <w:sz w:val="17"/>
          <w:szCs w:val="17"/>
        </w:rPr>
        <w:t>l</w:t>
      </w:r>
      <w:r>
        <w:rPr>
          <w:rFonts w:ascii="Calibri" w:eastAsia="Calibri" w:hAnsi="Calibri" w:cs="Calibri"/>
          <w:i/>
          <w:spacing w:val="1"/>
          <w:w w:val="104"/>
          <w:sz w:val="17"/>
          <w:szCs w:val="17"/>
        </w:rPr>
        <w:t>e</w:t>
      </w:r>
      <w:r>
        <w:rPr>
          <w:rFonts w:ascii="Calibri" w:eastAsia="Calibri" w:hAnsi="Calibri" w:cs="Calibri"/>
          <w:i/>
          <w:w w:val="104"/>
          <w:sz w:val="17"/>
          <w:szCs w:val="17"/>
        </w:rPr>
        <w:t>r:</w:t>
      </w:r>
    </w:p>
    <w:p w:rsidR="00430ED8" w:rsidRDefault="00430ED8">
      <w:pPr>
        <w:spacing w:before="5"/>
        <w:rPr>
          <w:rFonts w:ascii="Calibri" w:eastAsia="Calibri" w:hAnsi="Calibri" w:cs="Calibri"/>
          <w:i/>
          <w:sz w:val="18"/>
          <w:szCs w:val="18"/>
        </w:rPr>
      </w:pPr>
    </w:p>
    <w:p w:rsidR="00430ED8" w:rsidRDefault="00C66623">
      <w:pPr>
        <w:pStyle w:val="BodyText"/>
        <w:ind w:left="1900" w:firstLine="0"/>
        <w:rPr>
          <w:i w:val="0"/>
        </w:rPr>
      </w:pPr>
      <w:r>
        <w:rPr>
          <w:spacing w:val="1"/>
          <w:w w:val="104"/>
        </w:rPr>
        <w:t>E</w:t>
      </w:r>
      <w:r>
        <w:rPr>
          <w:w w:val="104"/>
        </w:rPr>
        <w:t>l</w:t>
      </w:r>
      <w:r>
        <w:rPr>
          <w:spacing w:val="1"/>
          <w:w w:val="104"/>
        </w:rPr>
        <w:t>a</w:t>
      </w:r>
      <w:r>
        <w:rPr>
          <w:w w:val="104"/>
        </w:rPr>
        <w:t>sti</w:t>
      </w:r>
      <w:r>
        <w:rPr>
          <w:spacing w:val="1"/>
          <w:w w:val="104"/>
        </w:rPr>
        <w:t>P</w:t>
      </w:r>
      <w:r>
        <w:rPr>
          <w:w w:val="104"/>
        </w:rPr>
        <w:t>l</w:t>
      </w:r>
      <w:r>
        <w:rPr>
          <w:spacing w:val="1"/>
          <w:w w:val="104"/>
        </w:rPr>
        <w:t>u</w:t>
      </w:r>
      <w:r>
        <w:rPr>
          <w:w w:val="104"/>
        </w:rPr>
        <w:t>s</w:t>
      </w:r>
      <w:r>
        <w:rPr>
          <w:spacing w:val="3"/>
        </w:rPr>
        <w:t xml:space="preserve"> </w:t>
      </w:r>
      <w:r>
        <w:rPr>
          <w:w w:val="104"/>
        </w:rPr>
        <w:t>t</w:t>
      </w:r>
      <w:r>
        <w:rPr>
          <w:spacing w:val="1"/>
          <w:w w:val="104"/>
        </w:rPr>
        <w:t>wo</w:t>
      </w:r>
      <w:r>
        <w:rPr>
          <w:w w:val="19"/>
        </w:rPr>
        <w:t>-­‐</w:t>
      </w:r>
      <w:r>
        <w:rPr>
          <w:spacing w:val="1"/>
          <w:w w:val="104"/>
        </w:rPr>
        <w:t>componen</w:t>
      </w:r>
      <w:r>
        <w:rPr>
          <w:w w:val="104"/>
        </w:rPr>
        <w:t>t,</w:t>
      </w:r>
      <w:r>
        <w:rPr>
          <w:spacing w:val="2"/>
        </w:rPr>
        <w:t xml:space="preserve"> </w:t>
      </w:r>
      <w:r>
        <w:rPr>
          <w:w w:val="104"/>
        </w:rPr>
        <w:t>t</w:t>
      </w:r>
      <w:r>
        <w:rPr>
          <w:spacing w:val="1"/>
          <w:w w:val="104"/>
        </w:rPr>
        <w:t>h</w:t>
      </w:r>
      <w:r>
        <w:rPr>
          <w:w w:val="104"/>
        </w:rPr>
        <w:t>ix</w:t>
      </w:r>
      <w:r>
        <w:rPr>
          <w:spacing w:val="1"/>
          <w:w w:val="104"/>
        </w:rPr>
        <w:t>o</w:t>
      </w:r>
      <w:r>
        <w:rPr>
          <w:w w:val="104"/>
        </w:rPr>
        <w:t>tr</w:t>
      </w:r>
      <w:r>
        <w:rPr>
          <w:spacing w:val="1"/>
          <w:w w:val="104"/>
        </w:rPr>
        <w:t>op</w:t>
      </w:r>
      <w:r>
        <w:rPr>
          <w:w w:val="104"/>
        </w:rPr>
        <w:t>ic</w:t>
      </w:r>
      <w:r>
        <w:rPr>
          <w:spacing w:val="3"/>
        </w:rPr>
        <w:t xml:space="preserve"> </w:t>
      </w:r>
      <w:r>
        <w:rPr>
          <w:spacing w:val="1"/>
          <w:w w:val="104"/>
        </w:rPr>
        <w:t>po</w:t>
      </w:r>
      <w:r>
        <w:rPr>
          <w:w w:val="104"/>
        </w:rPr>
        <w:t>l</w:t>
      </w:r>
      <w:r>
        <w:rPr>
          <w:spacing w:val="1"/>
          <w:w w:val="104"/>
        </w:rPr>
        <w:t>yu</w:t>
      </w:r>
      <w:r>
        <w:rPr>
          <w:w w:val="104"/>
        </w:rPr>
        <w:t>r</w:t>
      </w:r>
      <w:r>
        <w:rPr>
          <w:spacing w:val="1"/>
          <w:w w:val="104"/>
        </w:rPr>
        <w:t>e</w:t>
      </w:r>
      <w:r>
        <w:rPr>
          <w:w w:val="104"/>
        </w:rPr>
        <w:t>t</w:t>
      </w:r>
      <w:r>
        <w:rPr>
          <w:spacing w:val="1"/>
          <w:w w:val="104"/>
        </w:rPr>
        <w:t>han</w:t>
      </w:r>
      <w:r>
        <w:rPr>
          <w:w w:val="104"/>
        </w:rPr>
        <w:t>e</w:t>
      </w:r>
      <w:r>
        <w:rPr>
          <w:spacing w:val="3"/>
        </w:rPr>
        <w:t xml:space="preserve"> </w:t>
      </w:r>
      <w:r>
        <w:rPr>
          <w:spacing w:val="1"/>
          <w:w w:val="104"/>
        </w:rPr>
        <w:t>compoun</w:t>
      </w:r>
      <w:r>
        <w:rPr>
          <w:w w:val="104"/>
        </w:rPr>
        <w:t>d</w:t>
      </w:r>
      <w:r>
        <w:rPr>
          <w:spacing w:val="3"/>
        </w:rPr>
        <w:t xml:space="preserve"> </w:t>
      </w:r>
      <w:r>
        <w:rPr>
          <w:w w:val="104"/>
        </w:rPr>
        <w:t>(scr</w:t>
      </w:r>
      <w:r>
        <w:rPr>
          <w:spacing w:val="1"/>
          <w:w w:val="104"/>
        </w:rPr>
        <w:t>a</w:t>
      </w:r>
      <w:r>
        <w:rPr>
          <w:w w:val="104"/>
        </w:rPr>
        <w:t>t</w:t>
      </w:r>
      <w:r>
        <w:rPr>
          <w:spacing w:val="1"/>
          <w:w w:val="104"/>
        </w:rPr>
        <w:t>ch</w:t>
      </w:r>
      <w:r>
        <w:rPr>
          <w:w w:val="104"/>
        </w:rPr>
        <w:t>).</w:t>
      </w:r>
    </w:p>
    <w:p w:rsidR="00430ED8" w:rsidRDefault="00430ED8">
      <w:pPr>
        <w:spacing w:before="12"/>
        <w:rPr>
          <w:rFonts w:ascii="Calibri" w:eastAsia="Calibri" w:hAnsi="Calibri" w:cs="Calibri"/>
          <w:i/>
          <w:sz w:val="17"/>
          <w:szCs w:val="17"/>
        </w:rPr>
      </w:pPr>
    </w:p>
    <w:p w:rsidR="00430ED8" w:rsidRDefault="00C66623">
      <w:pPr>
        <w:pStyle w:val="ListParagraph"/>
        <w:numPr>
          <w:ilvl w:val="2"/>
          <w:numId w:val="2"/>
        </w:numPr>
        <w:tabs>
          <w:tab w:val="left" w:pos="1540"/>
        </w:tabs>
        <w:rPr>
          <w:rFonts w:ascii="Calibri" w:eastAsia="Calibri" w:hAnsi="Calibri" w:cs="Calibri"/>
          <w:sz w:val="17"/>
          <w:szCs w:val="17"/>
        </w:rPr>
      </w:pPr>
      <w:r>
        <w:rPr>
          <w:rFonts w:ascii="Calibri"/>
          <w:i/>
          <w:w w:val="105"/>
          <w:sz w:val="17"/>
        </w:rPr>
        <w:t>Polyurethane Resin</w:t>
      </w:r>
      <w:r>
        <w:rPr>
          <w:rFonts w:ascii="Calibri"/>
          <w:i/>
          <w:spacing w:val="6"/>
          <w:w w:val="105"/>
          <w:sz w:val="17"/>
        </w:rPr>
        <w:t xml:space="preserve"> </w:t>
      </w:r>
      <w:r>
        <w:rPr>
          <w:rFonts w:ascii="Calibri"/>
          <w:i/>
          <w:w w:val="105"/>
          <w:sz w:val="17"/>
        </w:rPr>
        <w:t>Layer:</w:t>
      </w:r>
    </w:p>
    <w:p w:rsidR="00430ED8" w:rsidRDefault="00430ED8">
      <w:pPr>
        <w:spacing w:before="10"/>
        <w:rPr>
          <w:rFonts w:ascii="Calibri" w:eastAsia="Calibri" w:hAnsi="Calibri" w:cs="Calibri"/>
          <w:i/>
          <w:sz w:val="18"/>
          <w:szCs w:val="18"/>
        </w:rPr>
      </w:pPr>
    </w:p>
    <w:p w:rsidR="00430ED8" w:rsidRDefault="00C66623">
      <w:pPr>
        <w:pStyle w:val="ListParagraph"/>
        <w:numPr>
          <w:ilvl w:val="3"/>
          <w:numId w:val="2"/>
        </w:numPr>
        <w:tabs>
          <w:tab w:val="left" w:pos="1900"/>
        </w:tabs>
        <w:spacing w:line="283" w:lineRule="auto"/>
        <w:ind w:right="1082"/>
        <w:rPr>
          <w:rFonts w:ascii="Calibri" w:eastAsia="Calibri" w:hAnsi="Calibri" w:cs="Calibri"/>
          <w:sz w:val="17"/>
          <w:szCs w:val="17"/>
        </w:rPr>
      </w:pPr>
      <w:r>
        <w:rPr>
          <w:rFonts w:ascii="Calibri" w:eastAsia="Calibri" w:hAnsi="Calibri" w:cs="Calibri"/>
          <w:i/>
          <w:w w:val="104"/>
          <w:sz w:val="17"/>
          <w:szCs w:val="17"/>
        </w:rPr>
        <w:t xml:space="preserve">ElastiPlus High Strength </w:t>
      </w:r>
      <w:r>
        <w:rPr>
          <w:rFonts w:ascii="Calibri" w:eastAsia="Calibri" w:hAnsi="Calibri" w:cs="Calibri"/>
          <w:i/>
          <w:w w:val="88"/>
          <w:sz w:val="17"/>
          <w:szCs w:val="17"/>
        </w:rPr>
        <w:t xml:space="preserve">two-­‐component, </w:t>
      </w:r>
      <w:r>
        <w:rPr>
          <w:rFonts w:ascii="Calibri" w:eastAsia="Calibri" w:hAnsi="Calibri" w:cs="Calibri"/>
          <w:i/>
          <w:w w:val="104"/>
          <w:sz w:val="17"/>
          <w:szCs w:val="17"/>
        </w:rPr>
        <w:t xml:space="preserve">pigmented gray (standard), </w:t>
      </w:r>
      <w:r>
        <w:rPr>
          <w:rFonts w:ascii="Calibri" w:eastAsia="Calibri" w:hAnsi="Calibri" w:cs="Calibri"/>
          <w:i/>
          <w:w w:val="87"/>
          <w:sz w:val="17"/>
          <w:szCs w:val="17"/>
        </w:rPr>
        <w:t xml:space="preserve">self-­‐leveling </w:t>
      </w:r>
      <w:r>
        <w:rPr>
          <w:rFonts w:ascii="Calibri" w:eastAsia="Calibri" w:hAnsi="Calibri" w:cs="Calibri"/>
          <w:i/>
          <w:w w:val="104"/>
          <w:sz w:val="17"/>
          <w:szCs w:val="17"/>
        </w:rPr>
        <w:t xml:space="preserve">and seamless </w:t>
      </w:r>
      <w:r>
        <w:rPr>
          <w:rFonts w:ascii="Calibri" w:eastAsia="Calibri" w:hAnsi="Calibri" w:cs="Calibri"/>
          <w:i/>
          <w:sz w:val="17"/>
          <w:szCs w:val="17"/>
        </w:rPr>
        <w:t xml:space="preserve">polyurethane  </w:t>
      </w:r>
      <w:r>
        <w:rPr>
          <w:rFonts w:ascii="Calibri" w:eastAsia="Calibri" w:hAnsi="Calibri" w:cs="Calibri"/>
          <w:i/>
          <w:spacing w:val="11"/>
          <w:sz w:val="17"/>
          <w:szCs w:val="17"/>
        </w:rPr>
        <w:t xml:space="preserve"> </w:t>
      </w:r>
      <w:r>
        <w:rPr>
          <w:rFonts w:ascii="Calibri" w:eastAsia="Calibri" w:hAnsi="Calibri" w:cs="Calibri"/>
          <w:i/>
          <w:sz w:val="17"/>
          <w:szCs w:val="17"/>
        </w:rPr>
        <w:t>urethane.</w:t>
      </w:r>
    </w:p>
    <w:p w:rsidR="00430ED8" w:rsidRDefault="00430ED8">
      <w:pPr>
        <w:spacing w:before="4"/>
        <w:rPr>
          <w:rFonts w:ascii="Calibri" w:eastAsia="Calibri" w:hAnsi="Calibri" w:cs="Calibri"/>
          <w:i/>
          <w:sz w:val="15"/>
          <w:szCs w:val="15"/>
        </w:rPr>
      </w:pPr>
    </w:p>
    <w:p w:rsidR="00430ED8" w:rsidRDefault="00C66623">
      <w:pPr>
        <w:pStyle w:val="ListParagraph"/>
        <w:numPr>
          <w:ilvl w:val="3"/>
          <w:numId w:val="2"/>
        </w:numPr>
        <w:tabs>
          <w:tab w:val="left" w:pos="1900"/>
        </w:tabs>
        <w:rPr>
          <w:rFonts w:ascii="Calibri" w:eastAsia="Calibri" w:hAnsi="Calibri" w:cs="Calibri"/>
          <w:sz w:val="17"/>
          <w:szCs w:val="17"/>
        </w:rPr>
      </w:pPr>
      <w:r>
        <w:rPr>
          <w:rFonts w:ascii="Calibri"/>
          <w:i/>
          <w:w w:val="105"/>
          <w:sz w:val="17"/>
        </w:rPr>
        <w:t>3mm average thickness throughout</w:t>
      </w:r>
      <w:r>
        <w:rPr>
          <w:rFonts w:ascii="Calibri"/>
          <w:i/>
          <w:spacing w:val="12"/>
          <w:w w:val="105"/>
          <w:sz w:val="17"/>
        </w:rPr>
        <w:t xml:space="preserve"> </w:t>
      </w:r>
      <w:r>
        <w:rPr>
          <w:rFonts w:ascii="Calibri"/>
          <w:i/>
          <w:w w:val="105"/>
          <w:sz w:val="17"/>
        </w:rPr>
        <w:t>floor.</w:t>
      </w:r>
    </w:p>
    <w:p w:rsidR="00430ED8" w:rsidRDefault="00430ED8">
      <w:pPr>
        <w:spacing w:before="5"/>
        <w:rPr>
          <w:rFonts w:ascii="Calibri" w:eastAsia="Calibri" w:hAnsi="Calibri" w:cs="Calibri"/>
          <w:i/>
          <w:sz w:val="18"/>
          <w:szCs w:val="18"/>
        </w:rPr>
      </w:pPr>
    </w:p>
    <w:p w:rsidR="00430ED8" w:rsidRDefault="00C66623">
      <w:pPr>
        <w:pStyle w:val="ListParagraph"/>
        <w:numPr>
          <w:ilvl w:val="2"/>
          <w:numId w:val="2"/>
        </w:numPr>
        <w:tabs>
          <w:tab w:val="left" w:pos="1540"/>
        </w:tabs>
        <w:rPr>
          <w:rFonts w:ascii="Calibri" w:eastAsia="Calibri" w:hAnsi="Calibri" w:cs="Calibri"/>
          <w:sz w:val="17"/>
          <w:szCs w:val="17"/>
        </w:rPr>
      </w:pPr>
      <w:r>
        <w:rPr>
          <w:rFonts w:ascii="Calibri"/>
          <w:i/>
          <w:w w:val="105"/>
          <w:sz w:val="17"/>
        </w:rPr>
        <w:t>Top</w:t>
      </w:r>
      <w:r>
        <w:rPr>
          <w:rFonts w:ascii="Calibri"/>
          <w:i/>
          <w:spacing w:val="2"/>
          <w:w w:val="105"/>
          <w:sz w:val="17"/>
        </w:rPr>
        <w:t xml:space="preserve"> </w:t>
      </w:r>
      <w:r>
        <w:rPr>
          <w:rFonts w:ascii="Calibri"/>
          <w:i/>
          <w:w w:val="105"/>
          <w:sz w:val="17"/>
        </w:rPr>
        <w:t>Coat:</w:t>
      </w:r>
    </w:p>
    <w:p w:rsidR="00430ED8" w:rsidRDefault="00430ED8">
      <w:pPr>
        <w:spacing w:before="5"/>
        <w:rPr>
          <w:rFonts w:ascii="Calibri" w:eastAsia="Calibri" w:hAnsi="Calibri" w:cs="Calibri"/>
          <w:i/>
          <w:sz w:val="18"/>
          <w:szCs w:val="18"/>
        </w:rPr>
      </w:pPr>
    </w:p>
    <w:p w:rsidR="00430ED8" w:rsidRDefault="00C66623">
      <w:pPr>
        <w:pStyle w:val="BodyText"/>
        <w:ind w:left="1900" w:firstLine="0"/>
        <w:rPr>
          <w:i w:val="0"/>
        </w:rPr>
      </w:pPr>
      <w:r>
        <w:rPr>
          <w:spacing w:val="1"/>
          <w:w w:val="104"/>
        </w:rPr>
        <w:t>Th</w:t>
      </w:r>
      <w:r>
        <w:rPr>
          <w:w w:val="104"/>
        </w:rPr>
        <w:t>r</w:t>
      </w:r>
      <w:r>
        <w:rPr>
          <w:spacing w:val="1"/>
          <w:w w:val="104"/>
        </w:rPr>
        <w:t>ee</w:t>
      </w:r>
      <w:r>
        <w:rPr>
          <w:w w:val="19"/>
        </w:rPr>
        <w:t>-­‐</w:t>
      </w:r>
      <w:r>
        <w:rPr>
          <w:spacing w:val="1"/>
          <w:w w:val="104"/>
        </w:rPr>
        <w:t>componen</w:t>
      </w:r>
      <w:r>
        <w:rPr>
          <w:w w:val="104"/>
        </w:rPr>
        <w:t>t</w:t>
      </w:r>
      <w:r>
        <w:rPr>
          <w:spacing w:val="3"/>
        </w:rPr>
        <w:t xml:space="preserve"> </w:t>
      </w:r>
      <w:r>
        <w:rPr>
          <w:spacing w:val="1"/>
          <w:w w:val="104"/>
        </w:rPr>
        <w:t>ma</w:t>
      </w:r>
      <w:r>
        <w:rPr>
          <w:w w:val="104"/>
        </w:rPr>
        <w:t>tte</w:t>
      </w:r>
      <w:r>
        <w:rPr>
          <w:spacing w:val="3"/>
        </w:rPr>
        <w:t xml:space="preserve"> </w:t>
      </w:r>
      <w:r>
        <w:rPr>
          <w:spacing w:val="1"/>
          <w:w w:val="104"/>
        </w:rPr>
        <w:t>po</w:t>
      </w:r>
      <w:r>
        <w:rPr>
          <w:w w:val="104"/>
        </w:rPr>
        <w:t>l</w:t>
      </w:r>
      <w:r>
        <w:rPr>
          <w:spacing w:val="1"/>
          <w:w w:val="104"/>
        </w:rPr>
        <w:t>yu</w:t>
      </w:r>
      <w:r>
        <w:rPr>
          <w:w w:val="104"/>
        </w:rPr>
        <w:t>r</w:t>
      </w:r>
      <w:r>
        <w:rPr>
          <w:spacing w:val="1"/>
          <w:w w:val="104"/>
        </w:rPr>
        <w:t>e</w:t>
      </w:r>
      <w:r>
        <w:rPr>
          <w:w w:val="104"/>
        </w:rPr>
        <w:t>t</w:t>
      </w:r>
      <w:r>
        <w:rPr>
          <w:spacing w:val="1"/>
          <w:w w:val="104"/>
        </w:rPr>
        <w:t>han</w:t>
      </w:r>
      <w:r>
        <w:rPr>
          <w:w w:val="104"/>
        </w:rPr>
        <w:t>e</w:t>
      </w:r>
      <w:r>
        <w:rPr>
          <w:spacing w:val="3"/>
        </w:rPr>
        <w:t xml:space="preserve"> </w:t>
      </w:r>
      <w:r>
        <w:rPr>
          <w:w w:val="104"/>
        </w:rPr>
        <w:t>fi</w:t>
      </w:r>
      <w:r>
        <w:rPr>
          <w:spacing w:val="1"/>
          <w:w w:val="104"/>
        </w:rPr>
        <w:t>n</w:t>
      </w:r>
      <w:r>
        <w:rPr>
          <w:w w:val="104"/>
        </w:rPr>
        <w:t>is</w:t>
      </w:r>
      <w:r>
        <w:rPr>
          <w:spacing w:val="1"/>
          <w:w w:val="104"/>
        </w:rPr>
        <w:t>h</w:t>
      </w:r>
      <w:r>
        <w:rPr>
          <w:w w:val="104"/>
        </w:rPr>
        <w:t>.</w:t>
      </w:r>
      <w:r>
        <w:t xml:space="preserve"> </w:t>
      </w:r>
      <w:r>
        <w:rPr>
          <w:spacing w:val="4"/>
        </w:rPr>
        <w:t xml:space="preserve"> </w:t>
      </w:r>
      <w:r>
        <w:rPr>
          <w:spacing w:val="1"/>
          <w:w w:val="104"/>
        </w:rPr>
        <w:t>Se</w:t>
      </w:r>
      <w:r>
        <w:rPr>
          <w:w w:val="104"/>
        </w:rPr>
        <w:t>l</w:t>
      </w:r>
      <w:r>
        <w:rPr>
          <w:spacing w:val="1"/>
          <w:w w:val="104"/>
        </w:rPr>
        <w:t>ec</w:t>
      </w:r>
      <w:r>
        <w:rPr>
          <w:w w:val="104"/>
        </w:rPr>
        <w:t>t</w:t>
      </w:r>
      <w:r>
        <w:rPr>
          <w:spacing w:val="2"/>
        </w:rPr>
        <w:t xml:space="preserve"> </w:t>
      </w:r>
      <w:r>
        <w:rPr>
          <w:w w:val="104"/>
        </w:rPr>
        <w:t>fr</w:t>
      </w:r>
      <w:r>
        <w:rPr>
          <w:spacing w:val="1"/>
          <w:w w:val="104"/>
        </w:rPr>
        <w:t>o</w:t>
      </w:r>
      <w:r>
        <w:rPr>
          <w:w w:val="104"/>
        </w:rPr>
        <w:t>m</w:t>
      </w:r>
      <w:r>
        <w:rPr>
          <w:spacing w:val="4"/>
        </w:rPr>
        <w:t xml:space="preserve"> </w:t>
      </w:r>
      <w:r>
        <w:rPr>
          <w:w w:val="104"/>
        </w:rPr>
        <w:t>st</w:t>
      </w:r>
      <w:r>
        <w:rPr>
          <w:spacing w:val="1"/>
          <w:w w:val="104"/>
        </w:rPr>
        <w:t>anda</w:t>
      </w:r>
      <w:r>
        <w:rPr>
          <w:w w:val="104"/>
        </w:rPr>
        <w:t>rd</w:t>
      </w:r>
      <w:r>
        <w:rPr>
          <w:spacing w:val="3"/>
        </w:rPr>
        <w:t xml:space="preserve"> </w:t>
      </w:r>
      <w:r>
        <w:rPr>
          <w:spacing w:val="1"/>
          <w:w w:val="104"/>
        </w:rPr>
        <w:t>co</w:t>
      </w:r>
      <w:r>
        <w:rPr>
          <w:w w:val="104"/>
        </w:rPr>
        <w:t>l</w:t>
      </w:r>
      <w:r>
        <w:rPr>
          <w:spacing w:val="1"/>
          <w:w w:val="104"/>
        </w:rPr>
        <w:t>o</w:t>
      </w:r>
      <w:r>
        <w:rPr>
          <w:w w:val="104"/>
        </w:rPr>
        <w:t>rs.</w:t>
      </w:r>
    </w:p>
    <w:p w:rsidR="00430ED8" w:rsidRDefault="00430ED8">
      <w:pPr>
        <w:spacing w:before="12"/>
        <w:rPr>
          <w:rFonts w:ascii="Calibri" w:eastAsia="Calibri" w:hAnsi="Calibri" w:cs="Calibri"/>
          <w:i/>
          <w:sz w:val="17"/>
          <w:szCs w:val="17"/>
        </w:rPr>
      </w:pPr>
    </w:p>
    <w:p w:rsidR="00430ED8" w:rsidRDefault="00C66623">
      <w:pPr>
        <w:pStyle w:val="ListParagraph"/>
        <w:numPr>
          <w:ilvl w:val="2"/>
          <w:numId w:val="2"/>
        </w:numPr>
        <w:tabs>
          <w:tab w:val="left" w:pos="1540"/>
        </w:tabs>
        <w:rPr>
          <w:rFonts w:ascii="Calibri" w:eastAsia="Calibri" w:hAnsi="Calibri" w:cs="Calibri"/>
          <w:sz w:val="17"/>
          <w:szCs w:val="17"/>
        </w:rPr>
      </w:pPr>
      <w:r>
        <w:rPr>
          <w:rFonts w:ascii="Calibri"/>
          <w:i/>
          <w:w w:val="105"/>
          <w:sz w:val="17"/>
        </w:rPr>
        <w:t>Game Line</w:t>
      </w:r>
      <w:r>
        <w:rPr>
          <w:rFonts w:ascii="Calibri"/>
          <w:i/>
          <w:spacing w:val="4"/>
          <w:w w:val="105"/>
          <w:sz w:val="17"/>
        </w:rPr>
        <w:t xml:space="preserve"> </w:t>
      </w:r>
      <w:r>
        <w:rPr>
          <w:rFonts w:ascii="Calibri"/>
          <w:i/>
          <w:w w:val="105"/>
          <w:sz w:val="17"/>
        </w:rPr>
        <w:t>Paint:</w:t>
      </w:r>
    </w:p>
    <w:p w:rsidR="00430ED8" w:rsidRDefault="00430ED8">
      <w:pPr>
        <w:spacing w:before="5"/>
        <w:rPr>
          <w:rFonts w:ascii="Calibri" w:eastAsia="Calibri" w:hAnsi="Calibri" w:cs="Calibri"/>
          <w:i/>
          <w:sz w:val="18"/>
          <w:szCs w:val="18"/>
        </w:rPr>
      </w:pPr>
    </w:p>
    <w:p w:rsidR="00430ED8" w:rsidRDefault="00C66623">
      <w:pPr>
        <w:pStyle w:val="BodyText"/>
        <w:ind w:left="1900" w:firstLine="0"/>
        <w:rPr>
          <w:i w:val="0"/>
        </w:rPr>
      </w:pPr>
      <w:r>
        <w:rPr>
          <w:spacing w:val="1"/>
          <w:w w:val="104"/>
        </w:rPr>
        <w:t>E</w:t>
      </w:r>
      <w:r>
        <w:rPr>
          <w:w w:val="104"/>
        </w:rPr>
        <w:t>l</w:t>
      </w:r>
      <w:r>
        <w:rPr>
          <w:spacing w:val="1"/>
          <w:w w:val="104"/>
        </w:rPr>
        <w:t>a</w:t>
      </w:r>
      <w:r>
        <w:rPr>
          <w:w w:val="104"/>
        </w:rPr>
        <w:t>sti</w:t>
      </w:r>
      <w:r>
        <w:rPr>
          <w:spacing w:val="1"/>
          <w:w w:val="104"/>
        </w:rPr>
        <w:t>P</w:t>
      </w:r>
      <w:r>
        <w:rPr>
          <w:w w:val="104"/>
        </w:rPr>
        <w:t>l</w:t>
      </w:r>
      <w:r>
        <w:rPr>
          <w:spacing w:val="1"/>
          <w:w w:val="104"/>
        </w:rPr>
        <w:t>u</w:t>
      </w:r>
      <w:r>
        <w:rPr>
          <w:w w:val="104"/>
        </w:rPr>
        <w:t>s</w:t>
      </w:r>
      <w:r>
        <w:rPr>
          <w:spacing w:val="3"/>
        </w:rPr>
        <w:t xml:space="preserve"> </w:t>
      </w:r>
      <w:r>
        <w:rPr>
          <w:w w:val="104"/>
        </w:rPr>
        <w:t>t</w:t>
      </w:r>
      <w:r>
        <w:rPr>
          <w:spacing w:val="1"/>
          <w:w w:val="104"/>
        </w:rPr>
        <w:t>h</w:t>
      </w:r>
      <w:r>
        <w:rPr>
          <w:w w:val="104"/>
        </w:rPr>
        <w:t>r</w:t>
      </w:r>
      <w:r>
        <w:rPr>
          <w:spacing w:val="1"/>
          <w:w w:val="104"/>
        </w:rPr>
        <w:t>ee</w:t>
      </w:r>
      <w:r>
        <w:rPr>
          <w:w w:val="19"/>
        </w:rPr>
        <w:t>-­‐</w:t>
      </w:r>
      <w:r>
        <w:rPr>
          <w:spacing w:val="1"/>
          <w:w w:val="104"/>
        </w:rPr>
        <w:t>componen</w:t>
      </w:r>
      <w:r>
        <w:rPr>
          <w:w w:val="104"/>
        </w:rPr>
        <w:t>t</w:t>
      </w:r>
      <w:r>
        <w:rPr>
          <w:spacing w:val="3"/>
        </w:rPr>
        <w:t xml:space="preserve"> </w:t>
      </w:r>
      <w:r>
        <w:rPr>
          <w:spacing w:val="1"/>
          <w:w w:val="104"/>
        </w:rPr>
        <w:t>wa</w:t>
      </w:r>
      <w:r>
        <w:rPr>
          <w:w w:val="104"/>
        </w:rPr>
        <w:t>t</w:t>
      </w:r>
      <w:r>
        <w:rPr>
          <w:spacing w:val="1"/>
          <w:w w:val="104"/>
        </w:rPr>
        <w:t>e</w:t>
      </w:r>
      <w:r>
        <w:rPr>
          <w:w w:val="104"/>
        </w:rPr>
        <w:t>r</w:t>
      </w:r>
      <w:r>
        <w:rPr>
          <w:spacing w:val="1"/>
          <w:w w:val="104"/>
        </w:rPr>
        <w:t>bo</w:t>
      </w:r>
      <w:r>
        <w:rPr>
          <w:w w:val="104"/>
        </w:rPr>
        <w:t>r</w:t>
      </w:r>
      <w:r>
        <w:rPr>
          <w:spacing w:val="1"/>
          <w:w w:val="104"/>
        </w:rPr>
        <w:t>n</w:t>
      </w:r>
      <w:r>
        <w:rPr>
          <w:w w:val="104"/>
        </w:rPr>
        <w:t>e</w:t>
      </w:r>
      <w:r>
        <w:rPr>
          <w:spacing w:val="3"/>
        </w:rPr>
        <w:t xml:space="preserve"> </w:t>
      </w:r>
      <w:r>
        <w:rPr>
          <w:spacing w:val="1"/>
          <w:w w:val="104"/>
        </w:rPr>
        <w:t>po</w:t>
      </w:r>
      <w:r>
        <w:rPr>
          <w:w w:val="104"/>
        </w:rPr>
        <w:t>l</w:t>
      </w:r>
      <w:r>
        <w:rPr>
          <w:spacing w:val="1"/>
          <w:w w:val="104"/>
        </w:rPr>
        <w:t>yu</w:t>
      </w:r>
      <w:r>
        <w:rPr>
          <w:w w:val="104"/>
        </w:rPr>
        <w:t>r</w:t>
      </w:r>
      <w:r>
        <w:rPr>
          <w:spacing w:val="1"/>
          <w:w w:val="104"/>
        </w:rPr>
        <w:t>e</w:t>
      </w:r>
      <w:r>
        <w:rPr>
          <w:w w:val="104"/>
        </w:rPr>
        <w:t>t</w:t>
      </w:r>
      <w:r>
        <w:rPr>
          <w:spacing w:val="1"/>
          <w:w w:val="104"/>
        </w:rPr>
        <w:t>han</w:t>
      </w:r>
      <w:r>
        <w:rPr>
          <w:w w:val="104"/>
        </w:rPr>
        <w:t>e</w:t>
      </w:r>
      <w:r>
        <w:rPr>
          <w:spacing w:val="3"/>
        </w:rPr>
        <w:t xml:space="preserve"> </w:t>
      </w:r>
      <w:r>
        <w:rPr>
          <w:spacing w:val="1"/>
          <w:w w:val="104"/>
        </w:rPr>
        <w:t>coa</w:t>
      </w:r>
      <w:r>
        <w:rPr>
          <w:w w:val="104"/>
        </w:rPr>
        <w:t>ti</w:t>
      </w:r>
      <w:r>
        <w:rPr>
          <w:spacing w:val="1"/>
          <w:w w:val="104"/>
        </w:rPr>
        <w:t>ng</w:t>
      </w:r>
      <w:r>
        <w:rPr>
          <w:w w:val="104"/>
        </w:rPr>
        <w:t>.</w:t>
      </w:r>
      <w:r>
        <w:rPr>
          <w:spacing w:val="2"/>
        </w:rPr>
        <w:t xml:space="preserve"> </w:t>
      </w:r>
      <w:r>
        <w:rPr>
          <w:spacing w:val="1"/>
          <w:w w:val="104"/>
        </w:rPr>
        <w:t>Se</w:t>
      </w:r>
      <w:r>
        <w:rPr>
          <w:w w:val="104"/>
        </w:rPr>
        <w:t>l</w:t>
      </w:r>
      <w:r>
        <w:rPr>
          <w:spacing w:val="1"/>
          <w:w w:val="104"/>
        </w:rPr>
        <w:t>ec</w:t>
      </w:r>
      <w:r>
        <w:rPr>
          <w:w w:val="104"/>
        </w:rPr>
        <w:t>t</w:t>
      </w:r>
      <w:r>
        <w:rPr>
          <w:spacing w:val="2"/>
        </w:rPr>
        <w:t xml:space="preserve"> </w:t>
      </w:r>
      <w:r>
        <w:rPr>
          <w:w w:val="104"/>
        </w:rPr>
        <w:t>fr</w:t>
      </w:r>
      <w:r>
        <w:rPr>
          <w:spacing w:val="1"/>
          <w:w w:val="104"/>
        </w:rPr>
        <w:t>o</w:t>
      </w:r>
      <w:r>
        <w:rPr>
          <w:w w:val="104"/>
        </w:rPr>
        <w:t>m</w:t>
      </w:r>
      <w:r>
        <w:rPr>
          <w:spacing w:val="4"/>
        </w:rPr>
        <w:t xml:space="preserve"> </w:t>
      </w:r>
      <w:r>
        <w:rPr>
          <w:w w:val="104"/>
        </w:rPr>
        <w:t>st</w:t>
      </w:r>
      <w:r>
        <w:rPr>
          <w:spacing w:val="1"/>
          <w:w w:val="104"/>
        </w:rPr>
        <w:t>anda</w:t>
      </w:r>
      <w:r>
        <w:rPr>
          <w:w w:val="104"/>
        </w:rPr>
        <w:t>rd</w:t>
      </w:r>
      <w:r>
        <w:rPr>
          <w:spacing w:val="3"/>
        </w:rPr>
        <w:t xml:space="preserve"> </w:t>
      </w:r>
      <w:r>
        <w:rPr>
          <w:spacing w:val="1"/>
          <w:w w:val="104"/>
        </w:rPr>
        <w:t>co</w:t>
      </w:r>
      <w:r>
        <w:rPr>
          <w:w w:val="104"/>
        </w:rPr>
        <w:t>l</w:t>
      </w:r>
      <w:r>
        <w:rPr>
          <w:spacing w:val="1"/>
          <w:w w:val="104"/>
        </w:rPr>
        <w:t>o</w:t>
      </w:r>
      <w:r>
        <w:rPr>
          <w:w w:val="104"/>
        </w:rPr>
        <w:t>rs.</w:t>
      </w:r>
    </w:p>
    <w:p w:rsidR="00430ED8" w:rsidRDefault="00430ED8">
      <w:pPr>
        <w:spacing w:before="5"/>
        <w:rPr>
          <w:rFonts w:ascii="Calibri" w:eastAsia="Calibri" w:hAnsi="Calibri" w:cs="Calibri"/>
          <w:i/>
          <w:sz w:val="18"/>
          <w:szCs w:val="18"/>
        </w:rPr>
      </w:pPr>
    </w:p>
    <w:p w:rsidR="00430ED8" w:rsidRDefault="00C66623">
      <w:pPr>
        <w:pStyle w:val="ListParagraph"/>
        <w:numPr>
          <w:ilvl w:val="2"/>
          <w:numId w:val="2"/>
        </w:numPr>
        <w:tabs>
          <w:tab w:val="left" w:pos="1540"/>
        </w:tabs>
        <w:rPr>
          <w:rFonts w:ascii="Calibri" w:eastAsia="Calibri" w:hAnsi="Calibri" w:cs="Calibri"/>
          <w:sz w:val="17"/>
          <w:szCs w:val="17"/>
        </w:rPr>
      </w:pPr>
      <w:r>
        <w:rPr>
          <w:rFonts w:ascii="Calibri" w:eastAsia="Calibri" w:hAnsi="Calibri" w:cs="Calibri"/>
          <w:i/>
          <w:w w:val="105"/>
          <w:sz w:val="17"/>
          <w:szCs w:val="17"/>
        </w:rPr>
        <w:t>Optional Base (specify or delete):  Vinyl or rubber cove base; 4” high; select from standard</w:t>
      </w:r>
      <w:r>
        <w:rPr>
          <w:rFonts w:ascii="Calibri" w:eastAsia="Calibri" w:hAnsi="Calibri" w:cs="Calibri"/>
          <w:i/>
          <w:spacing w:val="24"/>
          <w:w w:val="105"/>
          <w:sz w:val="17"/>
          <w:szCs w:val="17"/>
        </w:rPr>
        <w:t xml:space="preserve"> </w:t>
      </w:r>
      <w:r>
        <w:rPr>
          <w:rFonts w:ascii="Calibri" w:eastAsia="Calibri" w:hAnsi="Calibri" w:cs="Calibri"/>
          <w:i/>
          <w:w w:val="105"/>
          <w:sz w:val="17"/>
          <w:szCs w:val="17"/>
        </w:rPr>
        <w:t>colors.</w:t>
      </w:r>
    </w:p>
    <w:p w:rsidR="00430ED8" w:rsidRDefault="00430ED8">
      <w:pPr>
        <w:spacing w:before="5"/>
        <w:rPr>
          <w:rFonts w:ascii="Calibri" w:eastAsia="Calibri" w:hAnsi="Calibri" w:cs="Calibri"/>
          <w:i/>
          <w:sz w:val="18"/>
          <w:szCs w:val="18"/>
        </w:rPr>
      </w:pPr>
    </w:p>
    <w:p w:rsidR="00430ED8" w:rsidRDefault="00C66623">
      <w:pPr>
        <w:pStyle w:val="Heading1"/>
        <w:ind w:left="100" w:firstLine="0"/>
        <w:rPr>
          <w:b w:val="0"/>
          <w:bCs w:val="0"/>
          <w:i w:val="0"/>
        </w:rPr>
      </w:pPr>
      <w:r>
        <w:rPr>
          <w:w w:val="95"/>
          <w:u w:val="single" w:color="000000"/>
        </w:rPr>
        <w:t xml:space="preserve">PART 3 </w:t>
      </w:r>
      <w:r>
        <w:rPr>
          <w:spacing w:val="15"/>
          <w:w w:val="60"/>
          <w:u w:val="single" w:color="000000"/>
        </w:rPr>
        <w:t xml:space="preserve">- ­ </w:t>
      </w:r>
      <w:r>
        <w:rPr>
          <w:w w:val="60"/>
          <w:u w:val="single" w:color="000000"/>
        </w:rPr>
        <w:t xml:space="preserve">‐ </w:t>
      </w:r>
      <w:r>
        <w:rPr>
          <w:spacing w:val="2"/>
          <w:w w:val="60"/>
          <w:u w:val="single" w:color="000000"/>
        </w:rPr>
        <w:t xml:space="preserve"> </w:t>
      </w:r>
      <w:r>
        <w:rPr>
          <w:w w:val="95"/>
          <w:u w:val="single" w:color="000000"/>
        </w:rPr>
        <w:t>EXECUTION</w:t>
      </w:r>
    </w:p>
    <w:p w:rsidR="00430ED8" w:rsidRDefault="00430ED8">
      <w:pPr>
        <w:spacing w:before="9"/>
        <w:rPr>
          <w:rFonts w:ascii="Calibri" w:eastAsia="Calibri" w:hAnsi="Calibri" w:cs="Calibri"/>
          <w:b/>
          <w:bCs/>
          <w:i/>
          <w:sz w:val="11"/>
          <w:szCs w:val="11"/>
        </w:rPr>
      </w:pPr>
    </w:p>
    <w:p w:rsidR="00430ED8" w:rsidRDefault="00C66623">
      <w:pPr>
        <w:pStyle w:val="ListParagraph"/>
        <w:numPr>
          <w:ilvl w:val="1"/>
          <w:numId w:val="1"/>
        </w:numPr>
        <w:tabs>
          <w:tab w:val="left" w:pos="820"/>
        </w:tabs>
        <w:spacing w:before="76"/>
        <w:rPr>
          <w:rFonts w:ascii="Calibri" w:eastAsia="Calibri" w:hAnsi="Calibri" w:cs="Calibri"/>
          <w:sz w:val="17"/>
          <w:szCs w:val="17"/>
        </w:rPr>
      </w:pPr>
      <w:r>
        <w:rPr>
          <w:rFonts w:ascii="Calibri"/>
          <w:b/>
          <w:i/>
          <w:w w:val="105"/>
          <w:sz w:val="17"/>
        </w:rPr>
        <w:t>INSPECTION</w:t>
      </w:r>
    </w:p>
    <w:p w:rsidR="00430ED8" w:rsidRDefault="00430ED8">
      <w:pPr>
        <w:spacing w:before="5"/>
        <w:rPr>
          <w:rFonts w:ascii="Calibri" w:eastAsia="Calibri" w:hAnsi="Calibri" w:cs="Calibri"/>
          <w:b/>
          <w:bCs/>
          <w:i/>
          <w:sz w:val="18"/>
          <w:szCs w:val="18"/>
        </w:rPr>
      </w:pPr>
    </w:p>
    <w:p w:rsidR="00430ED8" w:rsidRDefault="00C66623">
      <w:pPr>
        <w:pStyle w:val="ListParagraph"/>
        <w:numPr>
          <w:ilvl w:val="2"/>
          <w:numId w:val="1"/>
        </w:numPr>
        <w:tabs>
          <w:tab w:val="left" w:pos="820"/>
        </w:tabs>
        <w:rPr>
          <w:rFonts w:ascii="Calibri" w:eastAsia="Calibri" w:hAnsi="Calibri" w:cs="Calibri"/>
          <w:sz w:val="17"/>
          <w:szCs w:val="17"/>
        </w:rPr>
      </w:pPr>
      <w:r>
        <w:rPr>
          <w:rFonts w:ascii="Calibri"/>
          <w:i/>
          <w:w w:val="105"/>
          <w:sz w:val="17"/>
        </w:rPr>
        <w:t>Inspect concrete slab for proper tolerance as described in section 1.01.  Report any discrepancies to general</w:t>
      </w:r>
      <w:r>
        <w:rPr>
          <w:rFonts w:ascii="Calibri"/>
          <w:i/>
          <w:spacing w:val="23"/>
          <w:w w:val="105"/>
          <w:sz w:val="17"/>
        </w:rPr>
        <w:t xml:space="preserve"> </w:t>
      </w:r>
      <w:r>
        <w:rPr>
          <w:rFonts w:ascii="Calibri"/>
          <w:i/>
          <w:w w:val="105"/>
          <w:sz w:val="17"/>
        </w:rPr>
        <w:t>contractor.</w:t>
      </w:r>
    </w:p>
    <w:p w:rsidR="00430ED8" w:rsidRDefault="00430ED8">
      <w:pPr>
        <w:spacing w:before="10"/>
        <w:rPr>
          <w:rFonts w:ascii="Calibri" w:eastAsia="Calibri" w:hAnsi="Calibri" w:cs="Calibri"/>
          <w:i/>
          <w:sz w:val="18"/>
          <w:szCs w:val="18"/>
        </w:rPr>
      </w:pPr>
    </w:p>
    <w:p w:rsidR="00430ED8" w:rsidRDefault="00C66623">
      <w:pPr>
        <w:pStyle w:val="ListParagraph"/>
        <w:numPr>
          <w:ilvl w:val="2"/>
          <w:numId w:val="1"/>
        </w:numPr>
        <w:tabs>
          <w:tab w:val="left" w:pos="820"/>
        </w:tabs>
        <w:spacing w:line="288" w:lineRule="auto"/>
        <w:ind w:right="234"/>
        <w:rPr>
          <w:rFonts w:ascii="Calibri" w:eastAsia="Calibri" w:hAnsi="Calibri" w:cs="Calibri"/>
          <w:sz w:val="17"/>
          <w:szCs w:val="17"/>
        </w:rPr>
      </w:pPr>
      <w:r>
        <w:rPr>
          <w:rFonts w:ascii="Calibri" w:eastAsia="Calibri" w:hAnsi="Calibri" w:cs="Calibri"/>
          <w:i/>
          <w:sz w:val="17"/>
          <w:szCs w:val="17"/>
        </w:rPr>
        <w:t xml:space="preserve">Flooring contractor shall perform moisture testing of the slab; results will not exceed 3 lbs per 1000 in accordance with ASTMF1869 “Anhydrous Calcium Chloride Concrete Moisture Test” and/or testing method “Determining Relative Humidity </w:t>
      </w:r>
      <w:r>
        <w:rPr>
          <w:rFonts w:ascii="Calibri" w:eastAsia="Calibri" w:hAnsi="Calibri" w:cs="Calibri"/>
          <w:i/>
          <w:w w:val="104"/>
          <w:sz w:val="17"/>
          <w:szCs w:val="17"/>
        </w:rPr>
        <w:t>in Con</w:t>
      </w:r>
      <w:r>
        <w:rPr>
          <w:rFonts w:ascii="Calibri" w:eastAsia="Calibri" w:hAnsi="Calibri" w:cs="Calibri"/>
          <w:i/>
          <w:w w:val="104"/>
          <w:sz w:val="17"/>
          <w:szCs w:val="17"/>
        </w:rPr>
        <w:t xml:space="preserve">crete with </w:t>
      </w:r>
      <w:r>
        <w:rPr>
          <w:rFonts w:ascii="Calibri" w:eastAsia="Calibri" w:hAnsi="Calibri" w:cs="Calibri"/>
          <w:i/>
          <w:w w:val="76"/>
          <w:sz w:val="17"/>
          <w:szCs w:val="17"/>
        </w:rPr>
        <w:t xml:space="preserve">In-­‐Situ </w:t>
      </w:r>
      <w:r>
        <w:rPr>
          <w:rFonts w:ascii="Calibri" w:eastAsia="Calibri" w:hAnsi="Calibri" w:cs="Calibri"/>
          <w:i/>
          <w:w w:val="104"/>
          <w:sz w:val="17"/>
          <w:szCs w:val="17"/>
        </w:rPr>
        <w:t xml:space="preserve">Probes” which shall not exceed 75% respecting ASTM F2170. Report results to the general </w:t>
      </w:r>
      <w:r>
        <w:rPr>
          <w:rFonts w:ascii="Calibri" w:eastAsia="Calibri" w:hAnsi="Calibri" w:cs="Calibri"/>
          <w:i/>
          <w:sz w:val="17"/>
          <w:szCs w:val="17"/>
        </w:rPr>
        <w:t>contractor.</w:t>
      </w:r>
    </w:p>
    <w:p w:rsidR="00430ED8" w:rsidRDefault="00430ED8">
      <w:pPr>
        <w:spacing w:before="7"/>
        <w:rPr>
          <w:rFonts w:ascii="Calibri" w:eastAsia="Calibri" w:hAnsi="Calibri" w:cs="Calibri"/>
          <w:i/>
          <w:sz w:val="14"/>
          <w:szCs w:val="14"/>
        </w:rPr>
      </w:pPr>
    </w:p>
    <w:p w:rsidR="00430ED8" w:rsidRDefault="00C66623">
      <w:pPr>
        <w:pStyle w:val="ListParagraph"/>
        <w:numPr>
          <w:ilvl w:val="2"/>
          <w:numId w:val="1"/>
        </w:numPr>
        <w:tabs>
          <w:tab w:val="left" w:pos="820"/>
        </w:tabs>
        <w:rPr>
          <w:rFonts w:ascii="Calibri" w:eastAsia="Calibri" w:hAnsi="Calibri" w:cs="Calibri"/>
          <w:sz w:val="17"/>
          <w:szCs w:val="17"/>
        </w:rPr>
      </w:pPr>
      <w:r>
        <w:rPr>
          <w:rFonts w:ascii="Calibri"/>
          <w:i/>
          <w:w w:val="105"/>
          <w:sz w:val="17"/>
        </w:rPr>
        <w:t>Concrete slab shall be broom cleaned without foreign materials by general contractor as described in section</w:t>
      </w:r>
      <w:r>
        <w:rPr>
          <w:rFonts w:ascii="Calibri"/>
          <w:i/>
          <w:spacing w:val="24"/>
          <w:w w:val="105"/>
          <w:sz w:val="17"/>
        </w:rPr>
        <w:t xml:space="preserve"> </w:t>
      </w:r>
      <w:r>
        <w:rPr>
          <w:rFonts w:ascii="Calibri"/>
          <w:i/>
          <w:w w:val="105"/>
          <w:sz w:val="17"/>
        </w:rPr>
        <w:t>1.04.</w:t>
      </w:r>
    </w:p>
    <w:p w:rsidR="00430ED8" w:rsidRDefault="00430ED8">
      <w:pPr>
        <w:spacing w:before="10"/>
        <w:rPr>
          <w:rFonts w:ascii="Calibri" w:eastAsia="Calibri" w:hAnsi="Calibri" w:cs="Calibri"/>
          <w:i/>
          <w:sz w:val="18"/>
          <w:szCs w:val="18"/>
        </w:rPr>
      </w:pPr>
    </w:p>
    <w:p w:rsidR="00430ED8" w:rsidRDefault="00C66623">
      <w:pPr>
        <w:pStyle w:val="ListParagraph"/>
        <w:numPr>
          <w:ilvl w:val="2"/>
          <w:numId w:val="1"/>
        </w:numPr>
        <w:tabs>
          <w:tab w:val="left" w:pos="820"/>
        </w:tabs>
        <w:spacing w:line="288" w:lineRule="auto"/>
        <w:ind w:right="117"/>
        <w:rPr>
          <w:rFonts w:ascii="Calibri" w:eastAsia="Calibri" w:hAnsi="Calibri" w:cs="Calibri"/>
          <w:sz w:val="17"/>
          <w:szCs w:val="17"/>
        </w:rPr>
      </w:pPr>
      <w:r>
        <w:rPr>
          <w:rFonts w:ascii="Calibri"/>
          <w:i/>
          <w:w w:val="105"/>
          <w:sz w:val="17"/>
        </w:rPr>
        <w:t>All work required to put the concrete slab in an acceptable condition and provide correct working conditions for a successful installation is the responsibility of the General</w:t>
      </w:r>
      <w:r>
        <w:rPr>
          <w:rFonts w:ascii="Calibri"/>
          <w:i/>
          <w:spacing w:val="8"/>
          <w:w w:val="105"/>
          <w:sz w:val="17"/>
        </w:rPr>
        <w:t xml:space="preserve"> </w:t>
      </w:r>
      <w:r>
        <w:rPr>
          <w:rFonts w:ascii="Calibri"/>
          <w:i/>
          <w:w w:val="105"/>
          <w:sz w:val="17"/>
        </w:rPr>
        <w:t>Contractor.</w:t>
      </w:r>
    </w:p>
    <w:p w:rsidR="00430ED8" w:rsidRDefault="00430ED8">
      <w:pPr>
        <w:spacing w:before="7"/>
        <w:rPr>
          <w:rFonts w:ascii="Calibri" w:eastAsia="Calibri" w:hAnsi="Calibri" w:cs="Calibri"/>
          <w:i/>
          <w:sz w:val="14"/>
          <w:szCs w:val="14"/>
        </w:rPr>
      </w:pPr>
    </w:p>
    <w:p w:rsidR="00430ED8" w:rsidRDefault="00C66623">
      <w:pPr>
        <w:pStyle w:val="ListParagraph"/>
        <w:numPr>
          <w:ilvl w:val="2"/>
          <w:numId w:val="1"/>
        </w:numPr>
        <w:tabs>
          <w:tab w:val="left" w:pos="820"/>
        </w:tabs>
        <w:rPr>
          <w:rFonts w:ascii="Calibri" w:eastAsia="Calibri" w:hAnsi="Calibri" w:cs="Calibri"/>
          <w:sz w:val="17"/>
          <w:szCs w:val="17"/>
        </w:rPr>
      </w:pPr>
      <w:r>
        <w:rPr>
          <w:rFonts w:ascii="Calibri"/>
          <w:i/>
          <w:w w:val="105"/>
          <w:sz w:val="17"/>
        </w:rPr>
        <w:t>Installation shall not commence until all requirements are</w:t>
      </w:r>
      <w:r>
        <w:rPr>
          <w:rFonts w:ascii="Calibri"/>
          <w:i/>
          <w:spacing w:val="11"/>
          <w:w w:val="105"/>
          <w:sz w:val="17"/>
        </w:rPr>
        <w:t xml:space="preserve"> </w:t>
      </w:r>
      <w:r>
        <w:rPr>
          <w:rFonts w:ascii="Calibri"/>
          <w:i/>
          <w:w w:val="105"/>
          <w:sz w:val="17"/>
        </w:rPr>
        <w:t>complete</w:t>
      </w:r>
      <w:r>
        <w:rPr>
          <w:rFonts w:ascii="Calibri"/>
          <w:i/>
          <w:w w:val="105"/>
          <w:sz w:val="17"/>
        </w:rPr>
        <w:t>d.</w:t>
      </w:r>
    </w:p>
    <w:p w:rsidR="00430ED8" w:rsidRDefault="00430ED8">
      <w:pPr>
        <w:spacing w:before="5"/>
        <w:rPr>
          <w:rFonts w:ascii="Calibri" w:eastAsia="Calibri" w:hAnsi="Calibri" w:cs="Calibri"/>
          <w:i/>
          <w:sz w:val="18"/>
          <w:szCs w:val="18"/>
        </w:rPr>
      </w:pPr>
    </w:p>
    <w:p w:rsidR="00430ED8" w:rsidRDefault="00C66623">
      <w:pPr>
        <w:pStyle w:val="Heading1"/>
        <w:numPr>
          <w:ilvl w:val="1"/>
          <w:numId w:val="1"/>
        </w:numPr>
        <w:tabs>
          <w:tab w:val="left" w:pos="820"/>
        </w:tabs>
        <w:rPr>
          <w:b w:val="0"/>
          <w:bCs w:val="0"/>
          <w:i w:val="0"/>
        </w:rPr>
      </w:pPr>
      <w:r>
        <w:rPr>
          <w:w w:val="105"/>
        </w:rPr>
        <w:t>INSTALLATION</w:t>
      </w:r>
    </w:p>
    <w:p w:rsidR="00430ED8" w:rsidRDefault="00430ED8">
      <w:pPr>
        <w:spacing w:before="5"/>
        <w:rPr>
          <w:rFonts w:ascii="Calibri" w:eastAsia="Calibri" w:hAnsi="Calibri" w:cs="Calibri"/>
          <w:b/>
          <w:bCs/>
          <w:i/>
          <w:sz w:val="18"/>
          <w:szCs w:val="18"/>
        </w:rPr>
      </w:pPr>
    </w:p>
    <w:p w:rsidR="00430ED8" w:rsidRDefault="00C66623">
      <w:pPr>
        <w:pStyle w:val="ListParagraph"/>
        <w:numPr>
          <w:ilvl w:val="2"/>
          <w:numId w:val="1"/>
        </w:numPr>
        <w:tabs>
          <w:tab w:val="left" w:pos="820"/>
        </w:tabs>
        <w:rPr>
          <w:rFonts w:ascii="Calibri" w:eastAsia="Calibri" w:hAnsi="Calibri" w:cs="Calibri"/>
          <w:sz w:val="17"/>
          <w:szCs w:val="17"/>
        </w:rPr>
      </w:pPr>
      <w:r>
        <w:rPr>
          <w:rFonts w:ascii="Calibri"/>
          <w:i/>
          <w:w w:val="105"/>
          <w:sz w:val="17"/>
        </w:rPr>
        <w:t>Basemat:</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i/>
          <w:w w:val="105"/>
          <w:sz w:val="17"/>
        </w:rPr>
        <w:t>Do not cut basemat to final dimensions until laid into</w:t>
      </w:r>
      <w:r>
        <w:rPr>
          <w:rFonts w:ascii="Calibri"/>
          <w:i/>
          <w:spacing w:val="13"/>
          <w:w w:val="105"/>
          <w:sz w:val="17"/>
        </w:rPr>
        <w:t xml:space="preserve"> </w:t>
      </w:r>
      <w:r>
        <w:rPr>
          <w:rFonts w:ascii="Calibri"/>
          <w:i/>
          <w:w w:val="105"/>
          <w:sz w:val="17"/>
        </w:rPr>
        <w:t>adhesive.</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540"/>
        </w:tabs>
        <w:spacing w:line="288" w:lineRule="auto"/>
        <w:ind w:right="126"/>
        <w:rPr>
          <w:rFonts w:ascii="Calibri" w:eastAsia="Calibri" w:hAnsi="Calibri" w:cs="Calibri"/>
          <w:sz w:val="17"/>
          <w:szCs w:val="17"/>
        </w:rPr>
      </w:pPr>
      <w:r>
        <w:rPr>
          <w:rFonts w:ascii="Calibri" w:eastAsia="Calibri" w:hAnsi="Calibri" w:cs="Calibri"/>
          <w:i/>
          <w:w w:val="104"/>
          <w:sz w:val="17"/>
          <w:szCs w:val="17"/>
        </w:rPr>
        <w:t xml:space="preserve">Thoroughly mix </w:t>
      </w:r>
      <w:r>
        <w:rPr>
          <w:rFonts w:ascii="Calibri" w:eastAsia="Calibri" w:hAnsi="Calibri" w:cs="Calibri"/>
          <w:i/>
          <w:w w:val="87"/>
          <w:sz w:val="17"/>
          <w:szCs w:val="17"/>
        </w:rPr>
        <w:t xml:space="preserve">two-­‐component </w:t>
      </w:r>
      <w:r>
        <w:rPr>
          <w:rFonts w:ascii="Calibri" w:eastAsia="Calibri" w:hAnsi="Calibri" w:cs="Calibri"/>
          <w:i/>
          <w:w w:val="104"/>
          <w:sz w:val="17"/>
          <w:szCs w:val="17"/>
        </w:rPr>
        <w:t xml:space="preserve">polyurethane adhesive and apply directly to the concrete subfloor with a notched </w:t>
      </w:r>
      <w:r>
        <w:rPr>
          <w:rFonts w:ascii="Calibri" w:eastAsia="Calibri" w:hAnsi="Calibri" w:cs="Calibri"/>
          <w:i/>
          <w:w w:val="105"/>
          <w:sz w:val="17"/>
          <w:szCs w:val="17"/>
        </w:rPr>
        <w:t>trowel per manufacturer’s</w:t>
      </w:r>
      <w:r>
        <w:rPr>
          <w:rFonts w:ascii="Calibri" w:eastAsia="Calibri" w:hAnsi="Calibri" w:cs="Calibri"/>
          <w:i/>
          <w:spacing w:val="4"/>
          <w:w w:val="105"/>
          <w:sz w:val="17"/>
          <w:szCs w:val="17"/>
        </w:rPr>
        <w:t xml:space="preserve"> </w:t>
      </w:r>
      <w:r>
        <w:rPr>
          <w:rFonts w:ascii="Calibri" w:eastAsia="Calibri" w:hAnsi="Calibri" w:cs="Calibri"/>
          <w:i/>
          <w:w w:val="105"/>
          <w:sz w:val="17"/>
          <w:szCs w:val="17"/>
        </w:rPr>
        <w:t>instructions.</w:t>
      </w:r>
    </w:p>
    <w:p w:rsidR="00430ED8" w:rsidRDefault="00430ED8">
      <w:pPr>
        <w:spacing w:before="7"/>
        <w:rPr>
          <w:rFonts w:ascii="Calibri" w:eastAsia="Calibri" w:hAnsi="Calibri" w:cs="Calibri"/>
          <w:i/>
          <w:sz w:val="14"/>
          <w:szCs w:val="14"/>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i/>
          <w:w w:val="105"/>
          <w:sz w:val="17"/>
        </w:rPr>
        <w:t>Install basemat into freshly applied adhesive.  Do not allow compression fit at any</w:t>
      </w:r>
      <w:r>
        <w:rPr>
          <w:rFonts w:ascii="Calibri"/>
          <w:i/>
          <w:spacing w:val="18"/>
          <w:w w:val="105"/>
          <w:sz w:val="17"/>
        </w:rPr>
        <w:t xml:space="preserve"> </w:t>
      </w:r>
      <w:r>
        <w:rPr>
          <w:rFonts w:ascii="Calibri"/>
          <w:i/>
          <w:w w:val="105"/>
          <w:sz w:val="17"/>
        </w:rPr>
        <w:t>seams.</w:t>
      </w:r>
    </w:p>
    <w:p w:rsidR="00430ED8" w:rsidRDefault="00430ED8">
      <w:pPr>
        <w:rPr>
          <w:rFonts w:ascii="Calibri" w:eastAsia="Calibri" w:hAnsi="Calibri" w:cs="Calibri"/>
          <w:sz w:val="17"/>
          <w:szCs w:val="17"/>
        </w:rPr>
        <w:sectPr w:rsidR="00430ED8">
          <w:pgSz w:w="12240" w:h="15840"/>
          <w:pgMar w:top="900" w:right="960" w:bottom="1500" w:left="1340" w:header="717" w:footer="1306" w:gutter="0"/>
          <w:cols w:space="720"/>
        </w:sectPr>
      </w:pPr>
    </w:p>
    <w:p w:rsidR="00430ED8" w:rsidRDefault="00430ED8">
      <w:pPr>
        <w:spacing w:before="8"/>
        <w:rPr>
          <w:rFonts w:ascii="Calibri" w:eastAsia="Calibri" w:hAnsi="Calibri" w:cs="Calibri"/>
          <w:i/>
          <w:sz w:val="12"/>
          <w:szCs w:val="12"/>
        </w:rPr>
      </w:pPr>
    </w:p>
    <w:p w:rsidR="00430ED8" w:rsidRDefault="00C66623">
      <w:pPr>
        <w:pStyle w:val="ListParagraph"/>
        <w:numPr>
          <w:ilvl w:val="3"/>
          <w:numId w:val="1"/>
        </w:numPr>
        <w:tabs>
          <w:tab w:val="left" w:pos="1540"/>
          <w:tab w:val="left" w:pos="9516"/>
        </w:tabs>
        <w:spacing w:before="76" w:line="283" w:lineRule="auto"/>
        <w:ind w:right="107"/>
        <w:rPr>
          <w:rFonts w:ascii="Calibri" w:eastAsia="Calibri" w:hAnsi="Calibri" w:cs="Calibri"/>
          <w:sz w:val="17"/>
          <w:szCs w:val="17"/>
        </w:rPr>
      </w:pPr>
      <w:r>
        <w:rPr>
          <w:rFonts w:ascii="Calibri"/>
          <w:i/>
          <w:w w:val="105"/>
          <w:sz w:val="17"/>
        </w:rPr>
        <w:t>Roll basemat with a 75 to100 pound linoleum roller and repeat the rolling process on</w:t>
      </w:r>
      <w:r>
        <w:rPr>
          <w:rFonts w:ascii="Calibri"/>
          <w:i/>
          <w:spacing w:val="22"/>
          <w:w w:val="105"/>
          <w:sz w:val="17"/>
        </w:rPr>
        <w:t xml:space="preserve"> </w:t>
      </w:r>
      <w:r>
        <w:rPr>
          <w:rFonts w:ascii="Calibri"/>
          <w:i/>
          <w:w w:val="105"/>
          <w:sz w:val="17"/>
        </w:rPr>
        <w:t>the</w:t>
      </w:r>
      <w:r>
        <w:rPr>
          <w:rFonts w:ascii="Calibri"/>
          <w:i/>
          <w:spacing w:val="1"/>
          <w:w w:val="105"/>
          <w:sz w:val="17"/>
        </w:rPr>
        <w:t xml:space="preserve"> </w:t>
      </w:r>
      <w:r>
        <w:rPr>
          <w:rFonts w:ascii="Calibri"/>
          <w:i/>
          <w:w w:val="105"/>
          <w:sz w:val="17"/>
        </w:rPr>
        <w:t>entire</w:t>
      </w:r>
      <w:r>
        <w:rPr>
          <w:rFonts w:ascii="Calibri"/>
          <w:i/>
          <w:w w:val="105"/>
          <w:sz w:val="17"/>
        </w:rPr>
        <w:tab/>
        <w:t>mat 45 minutes after</w:t>
      </w:r>
      <w:r>
        <w:rPr>
          <w:rFonts w:ascii="Calibri"/>
          <w:i/>
          <w:spacing w:val="8"/>
          <w:w w:val="105"/>
          <w:sz w:val="17"/>
        </w:rPr>
        <w:t xml:space="preserve"> </w:t>
      </w:r>
      <w:r>
        <w:rPr>
          <w:rFonts w:ascii="Calibri"/>
          <w:i/>
          <w:w w:val="105"/>
          <w:sz w:val="17"/>
        </w:rPr>
        <w:t>adhering.</w:t>
      </w:r>
    </w:p>
    <w:p w:rsidR="00430ED8" w:rsidRDefault="00430ED8">
      <w:pPr>
        <w:spacing w:before="4"/>
        <w:rPr>
          <w:rFonts w:ascii="Calibri" w:eastAsia="Calibri" w:hAnsi="Calibri" w:cs="Calibri"/>
          <w:i/>
          <w:sz w:val="15"/>
          <w:szCs w:val="15"/>
        </w:rPr>
      </w:pPr>
    </w:p>
    <w:p w:rsidR="00430ED8" w:rsidRDefault="00C66623">
      <w:pPr>
        <w:pStyle w:val="ListParagraph"/>
        <w:numPr>
          <w:ilvl w:val="2"/>
          <w:numId w:val="1"/>
        </w:numPr>
        <w:tabs>
          <w:tab w:val="left" w:pos="820"/>
        </w:tabs>
        <w:rPr>
          <w:rFonts w:ascii="Calibri" w:eastAsia="Calibri" w:hAnsi="Calibri" w:cs="Calibri"/>
          <w:sz w:val="17"/>
          <w:szCs w:val="17"/>
        </w:rPr>
      </w:pPr>
      <w:r>
        <w:rPr>
          <w:rFonts w:ascii="Calibri" w:eastAsia="Calibri" w:hAnsi="Calibri" w:cs="Calibri"/>
          <w:i/>
          <w:spacing w:val="1"/>
          <w:w w:val="104"/>
          <w:sz w:val="17"/>
          <w:szCs w:val="17"/>
        </w:rPr>
        <w:t>U</w:t>
      </w:r>
      <w:r>
        <w:rPr>
          <w:rFonts w:ascii="Calibri" w:eastAsia="Calibri" w:hAnsi="Calibri" w:cs="Calibri"/>
          <w:i/>
          <w:w w:val="104"/>
          <w:sz w:val="17"/>
          <w:szCs w:val="17"/>
        </w:rPr>
        <w:t>ltr</w:t>
      </w:r>
      <w:r>
        <w:rPr>
          <w:rFonts w:ascii="Calibri" w:eastAsia="Calibri" w:hAnsi="Calibri" w:cs="Calibri"/>
          <w:i/>
          <w:spacing w:val="1"/>
          <w:w w:val="104"/>
          <w:sz w:val="17"/>
          <w:szCs w:val="17"/>
        </w:rPr>
        <w:t>a</w:t>
      </w:r>
      <w:r>
        <w:rPr>
          <w:rFonts w:ascii="Calibri" w:eastAsia="Calibri" w:hAnsi="Calibri" w:cs="Calibri"/>
          <w:i/>
          <w:w w:val="19"/>
          <w:sz w:val="17"/>
          <w:szCs w:val="17"/>
        </w:rPr>
        <w:t>-­‐</w:t>
      </w:r>
      <w:r>
        <w:rPr>
          <w:rFonts w:ascii="Calibri" w:eastAsia="Calibri" w:hAnsi="Calibri" w:cs="Calibri"/>
          <w:i/>
          <w:spacing w:val="1"/>
          <w:w w:val="104"/>
          <w:sz w:val="17"/>
          <w:szCs w:val="17"/>
        </w:rPr>
        <w:t>Pene</w:t>
      </w:r>
      <w:r>
        <w:rPr>
          <w:rFonts w:ascii="Calibri" w:eastAsia="Calibri" w:hAnsi="Calibri" w:cs="Calibri"/>
          <w:i/>
          <w:w w:val="104"/>
          <w:sz w:val="17"/>
          <w:szCs w:val="17"/>
        </w:rPr>
        <w:t>tr</w:t>
      </w:r>
      <w:r>
        <w:rPr>
          <w:rFonts w:ascii="Calibri" w:eastAsia="Calibri" w:hAnsi="Calibri" w:cs="Calibri"/>
          <w:i/>
          <w:spacing w:val="1"/>
          <w:w w:val="104"/>
          <w:sz w:val="17"/>
          <w:szCs w:val="17"/>
        </w:rPr>
        <w:t>a</w:t>
      </w:r>
      <w:r>
        <w:rPr>
          <w:rFonts w:ascii="Calibri" w:eastAsia="Calibri" w:hAnsi="Calibri" w:cs="Calibri"/>
          <w:i/>
          <w:w w:val="104"/>
          <w:sz w:val="17"/>
          <w:szCs w:val="17"/>
        </w:rPr>
        <w:t>ti</w:t>
      </w:r>
      <w:r>
        <w:rPr>
          <w:rFonts w:ascii="Calibri" w:eastAsia="Calibri" w:hAnsi="Calibri" w:cs="Calibri"/>
          <w:i/>
          <w:spacing w:val="1"/>
          <w:w w:val="104"/>
          <w:sz w:val="17"/>
          <w:szCs w:val="17"/>
        </w:rPr>
        <w:t>n</w:t>
      </w:r>
      <w:r>
        <w:rPr>
          <w:rFonts w:ascii="Calibri" w:eastAsia="Calibri" w:hAnsi="Calibri" w:cs="Calibri"/>
          <w:i/>
          <w:w w:val="104"/>
          <w:sz w:val="17"/>
          <w:szCs w:val="17"/>
        </w:rPr>
        <w:t>g</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Ba</w:t>
      </w:r>
      <w:r>
        <w:rPr>
          <w:rFonts w:ascii="Calibri" w:eastAsia="Calibri" w:hAnsi="Calibri" w:cs="Calibri"/>
          <w:i/>
          <w:w w:val="104"/>
          <w:sz w:val="17"/>
          <w:szCs w:val="17"/>
        </w:rPr>
        <w:t>s</w:t>
      </w:r>
      <w:r>
        <w:rPr>
          <w:rFonts w:ascii="Calibri" w:eastAsia="Calibri" w:hAnsi="Calibri" w:cs="Calibri"/>
          <w:i/>
          <w:spacing w:val="1"/>
          <w:w w:val="104"/>
          <w:sz w:val="17"/>
          <w:szCs w:val="17"/>
        </w:rPr>
        <w:t>ema</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Sea</w:t>
      </w:r>
      <w:r>
        <w:rPr>
          <w:rFonts w:ascii="Calibri" w:eastAsia="Calibri" w:hAnsi="Calibri" w:cs="Calibri"/>
          <w:i/>
          <w:w w:val="104"/>
          <w:sz w:val="17"/>
          <w:szCs w:val="17"/>
        </w:rPr>
        <w:t>l</w:t>
      </w:r>
      <w:r>
        <w:rPr>
          <w:rFonts w:ascii="Calibri" w:eastAsia="Calibri" w:hAnsi="Calibri" w:cs="Calibri"/>
          <w:i/>
          <w:spacing w:val="1"/>
          <w:w w:val="104"/>
          <w:sz w:val="17"/>
          <w:szCs w:val="17"/>
        </w:rPr>
        <w:t>e</w:t>
      </w:r>
      <w:r>
        <w:rPr>
          <w:rFonts w:ascii="Calibri" w:eastAsia="Calibri" w:hAnsi="Calibri" w:cs="Calibri"/>
          <w:i/>
          <w:w w:val="104"/>
          <w:sz w:val="17"/>
          <w:szCs w:val="17"/>
        </w:rPr>
        <w:t>r</w:t>
      </w:r>
      <w:r>
        <w:rPr>
          <w:rFonts w:ascii="Calibri" w:eastAsia="Calibri" w:hAnsi="Calibri" w:cs="Calibri"/>
          <w:i/>
          <w:spacing w:val="2"/>
          <w:sz w:val="17"/>
          <w:szCs w:val="17"/>
        </w:rPr>
        <w:t xml:space="preserve"> </w:t>
      </w:r>
      <w:r>
        <w:rPr>
          <w:rFonts w:ascii="Calibri" w:eastAsia="Calibri" w:hAnsi="Calibri" w:cs="Calibri"/>
          <w:i/>
          <w:spacing w:val="1"/>
          <w:w w:val="104"/>
          <w:sz w:val="17"/>
          <w:szCs w:val="17"/>
        </w:rPr>
        <w:t>1s</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App</w:t>
      </w:r>
      <w:r>
        <w:rPr>
          <w:rFonts w:ascii="Calibri" w:eastAsia="Calibri" w:hAnsi="Calibri" w:cs="Calibri"/>
          <w:i/>
          <w:w w:val="104"/>
          <w:sz w:val="17"/>
          <w:szCs w:val="17"/>
        </w:rPr>
        <w:t>li</w:t>
      </w:r>
      <w:r>
        <w:rPr>
          <w:rFonts w:ascii="Calibri" w:eastAsia="Calibri" w:hAnsi="Calibri" w:cs="Calibri"/>
          <w:i/>
          <w:spacing w:val="1"/>
          <w:w w:val="104"/>
          <w:sz w:val="17"/>
          <w:szCs w:val="17"/>
        </w:rPr>
        <w:t>ca</w:t>
      </w:r>
      <w:r>
        <w:rPr>
          <w:rFonts w:ascii="Calibri" w:eastAsia="Calibri" w:hAnsi="Calibri" w:cs="Calibri"/>
          <w:i/>
          <w:w w:val="104"/>
          <w:sz w:val="17"/>
          <w:szCs w:val="17"/>
        </w:rPr>
        <w:t>ti</w:t>
      </w:r>
      <w:r>
        <w:rPr>
          <w:rFonts w:ascii="Calibri" w:eastAsia="Calibri" w:hAnsi="Calibri" w:cs="Calibri"/>
          <w:i/>
          <w:spacing w:val="1"/>
          <w:w w:val="104"/>
          <w:sz w:val="17"/>
          <w:szCs w:val="17"/>
        </w:rPr>
        <w:t>o</w:t>
      </w:r>
      <w:r>
        <w:rPr>
          <w:rFonts w:ascii="Calibri" w:eastAsia="Calibri" w:hAnsi="Calibri" w:cs="Calibri"/>
          <w:i/>
          <w:w w:val="104"/>
          <w:sz w:val="17"/>
          <w:szCs w:val="17"/>
        </w:rPr>
        <w:t>n</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Coat</w:t>
      </w:r>
      <w:r>
        <w:rPr>
          <w:rFonts w:ascii="Calibri" w:eastAsia="Calibri" w:hAnsi="Calibri" w:cs="Calibri"/>
          <w:i/>
          <w:w w:val="104"/>
          <w:sz w:val="17"/>
          <w:szCs w:val="17"/>
        </w:rPr>
        <w:t>:</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900"/>
        </w:tabs>
        <w:ind w:left="1900" w:hanging="720"/>
        <w:rPr>
          <w:rFonts w:ascii="Calibri" w:eastAsia="Calibri" w:hAnsi="Calibri" w:cs="Calibri"/>
          <w:sz w:val="17"/>
          <w:szCs w:val="17"/>
        </w:rPr>
      </w:pPr>
      <w:r>
        <w:rPr>
          <w:rFonts w:ascii="Calibri" w:eastAsia="Calibri" w:hAnsi="Calibri" w:cs="Calibri"/>
          <w:i/>
          <w:spacing w:val="1"/>
          <w:w w:val="104"/>
          <w:sz w:val="17"/>
          <w:szCs w:val="17"/>
        </w:rPr>
        <w:t>Tho</w:t>
      </w:r>
      <w:r>
        <w:rPr>
          <w:rFonts w:ascii="Calibri" w:eastAsia="Calibri" w:hAnsi="Calibri" w:cs="Calibri"/>
          <w:i/>
          <w:w w:val="104"/>
          <w:sz w:val="17"/>
          <w:szCs w:val="17"/>
        </w:rPr>
        <w:t>r</w:t>
      </w:r>
      <w:r>
        <w:rPr>
          <w:rFonts w:ascii="Calibri" w:eastAsia="Calibri" w:hAnsi="Calibri" w:cs="Calibri"/>
          <w:i/>
          <w:spacing w:val="1"/>
          <w:w w:val="104"/>
          <w:sz w:val="17"/>
          <w:szCs w:val="17"/>
        </w:rPr>
        <w:t>ough</w:t>
      </w:r>
      <w:r>
        <w:rPr>
          <w:rFonts w:ascii="Calibri" w:eastAsia="Calibri" w:hAnsi="Calibri" w:cs="Calibri"/>
          <w:i/>
          <w:w w:val="104"/>
          <w:sz w:val="17"/>
          <w:szCs w:val="17"/>
        </w:rPr>
        <w:t>ly</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m</w:t>
      </w:r>
      <w:r>
        <w:rPr>
          <w:rFonts w:ascii="Calibri" w:eastAsia="Calibri" w:hAnsi="Calibri" w:cs="Calibri"/>
          <w:i/>
          <w:w w:val="104"/>
          <w:sz w:val="17"/>
          <w:szCs w:val="17"/>
        </w:rPr>
        <w:t>ix</w:t>
      </w:r>
      <w:r>
        <w:rPr>
          <w:rFonts w:ascii="Calibri" w:eastAsia="Calibri" w:hAnsi="Calibri" w:cs="Calibri"/>
          <w:i/>
          <w:spacing w:val="3"/>
          <w:sz w:val="17"/>
          <w:szCs w:val="17"/>
        </w:rPr>
        <w:t xml:space="preserve"> </w:t>
      </w:r>
      <w:r>
        <w:rPr>
          <w:rFonts w:ascii="Calibri" w:eastAsia="Calibri" w:hAnsi="Calibri" w:cs="Calibri"/>
          <w:i/>
          <w:w w:val="104"/>
          <w:sz w:val="17"/>
          <w:szCs w:val="17"/>
        </w:rPr>
        <w:t>t</w:t>
      </w:r>
      <w:r>
        <w:rPr>
          <w:rFonts w:ascii="Calibri" w:eastAsia="Calibri" w:hAnsi="Calibri" w:cs="Calibri"/>
          <w:i/>
          <w:spacing w:val="1"/>
          <w:w w:val="104"/>
          <w:sz w:val="17"/>
          <w:szCs w:val="17"/>
        </w:rPr>
        <w:t>wo</w:t>
      </w:r>
      <w:r>
        <w:rPr>
          <w:rFonts w:ascii="Calibri" w:eastAsia="Calibri" w:hAnsi="Calibri" w:cs="Calibri"/>
          <w:i/>
          <w:w w:val="19"/>
          <w:sz w:val="17"/>
          <w:szCs w:val="17"/>
        </w:rPr>
        <w:t>-­‐</w:t>
      </w:r>
      <w:r>
        <w:rPr>
          <w:rFonts w:ascii="Calibri" w:eastAsia="Calibri" w:hAnsi="Calibri" w:cs="Calibri"/>
          <w:i/>
          <w:spacing w:val="1"/>
          <w:w w:val="104"/>
          <w:sz w:val="17"/>
          <w:szCs w:val="17"/>
        </w:rPr>
        <w:t>componen</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ma</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w w:val="104"/>
          <w:sz w:val="17"/>
          <w:szCs w:val="17"/>
        </w:rPr>
        <w:t>se</w:t>
      </w:r>
      <w:r>
        <w:rPr>
          <w:rFonts w:ascii="Calibri" w:eastAsia="Calibri" w:hAnsi="Calibri" w:cs="Calibri"/>
          <w:i/>
          <w:spacing w:val="1"/>
          <w:w w:val="104"/>
          <w:sz w:val="17"/>
          <w:szCs w:val="17"/>
        </w:rPr>
        <w:t>a</w:t>
      </w:r>
      <w:r>
        <w:rPr>
          <w:rFonts w:ascii="Calibri" w:eastAsia="Calibri" w:hAnsi="Calibri" w:cs="Calibri"/>
          <w:i/>
          <w:w w:val="104"/>
          <w:sz w:val="17"/>
          <w:szCs w:val="17"/>
        </w:rPr>
        <w:t>l</w:t>
      </w:r>
      <w:r>
        <w:rPr>
          <w:rFonts w:ascii="Calibri" w:eastAsia="Calibri" w:hAnsi="Calibri" w:cs="Calibri"/>
          <w:i/>
          <w:spacing w:val="1"/>
          <w:w w:val="104"/>
          <w:sz w:val="17"/>
          <w:szCs w:val="17"/>
        </w:rPr>
        <w:t>e</w:t>
      </w:r>
      <w:r>
        <w:rPr>
          <w:rFonts w:ascii="Calibri" w:eastAsia="Calibri" w:hAnsi="Calibri" w:cs="Calibri"/>
          <w:i/>
          <w:w w:val="104"/>
          <w:sz w:val="17"/>
          <w:szCs w:val="17"/>
        </w:rPr>
        <w:t>r.</w:t>
      </w:r>
    </w:p>
    <w:p w:rsidR="00430ED8" w:rsidRDefault="00430ED8">
      <w:pPr>
        <w:spacing w:before="12"/>
        <w:rPr>
          <w:rFonts w:ascii="Calibri" w:eastAsia="Calibri" w:hAnsi="Calibri" w:cs="Calibri"/>
          <w:i/>
          <w:sz w:val="17"/>
          <w:szCs w:val="17"/>
        </w:rPr>
      </w:pPr>
    </w:p>
    <w:p w:rsidR="00430ED8" w:rsidRDefault="00C66623">
      <w:pPr>
        <w:pStyle w:val="ListParagraph"/>
        <w:numPr>
          <w:ilvl w:val="3"/>
          <w:numId w:val="1"/>
        </w:numPr>
        <w:tabs>
          <w:tab w:val="left" w:pos="1900"/>
        </w:tabs>
        <w:ind w:left="1900" w:hanging="720"/>
        <w:rPr>
          <w:rFonts w:ascii="Calibri" w:eastAsia="Calibri" w:hAnsi="Calibri" w:cs="Calibri"/>
          <w:sz w:val="17"/>
          <w:szCs w:val="17"/>
        </w:rPr>
      </w:pPr>
      <w:r>
        <w:rPr>
          <w:rFonts w:ascii="Calibri"/>
          <w:i/>
          <w:w w:val="105"/>
          <w:sz w:val="17"/>
        </w:rPr>
        <w:t>Apply 1st layer of sealer with flat trowel over entire mat</w:t>
      </w:r>
      <w:r>
        <w:rPr>
          <w:rFonts w:ascii="Calibri"/>
          <w:i/>
          <w:spacing w:val="17"/>
          <w:w w:val="105"/>
          <w:sz w:val="17"/>
        </w:rPr>
        <w:t xml:space="preserve"> </w:t>
      </w:r>
      <w:r>
        <w:rPr>
          <w:rFonts w:ascii="Calibri"/>
          <w:i/>
          <w:w w:val="105"/>
          <w:sz w:val="17"/>
        </w:rPr>
        <w:t>surface.</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900"/>
        </w:tabs>
        <w:ind w:left="1900" w:hanging="720"/>
        <w:rPr>
          <w:rFonts w:ascii="Calibri" w:eastAsia="Calibri" w:hAnsi="Calibri" w:cs="Calibri"/>
          <w:sz w:val="17"/>
          <w:szCs w:val="17"/>
        </w:rPr>
      </w:pPr>
      <w:r>
        <w:rPr>
          <w:rFonts w:ascii="Calibri"/>
          <w:i/>
          <w:w w:val="105"/>
          <w:sz w:val="17"/>
        </w:rPr>
        <w:t>Allow to cure a minimum of 8 to 12 hours before</w:t>
      </w:r>
      <w:r>
        <w:rPr>
          <w:rFonts w:ascii="Calibri"/>
          <w:i/>
          <w:spacing w:val="16"/>
          <w:w w:val="105"/>
          <w:sz w:val="17"/>
        </w:rPr>
        <w:t xml:space="preserve"> </w:t>
      </w:r>
      <w:r>
        <w:rPr>
          <w:rFonts w:ascii="Calibri"/>
          <w:i/>
          <w:w w:val="105"/>
          <w:sz w:val="17"/>
        </w:rPr>
        <w:t>proceeding.</w:t>
      </w:r>
    </w:p>
    <w:p w:rsidR="00430ED8" w:rsidRDefault="00430ED8">
      <w:pPr>
        <w:spacing w:before="5"/>
        <w:rPr>
          <w:rFonts w:ascii="Calibri" w:eastAsia="Calibri" w:hAnsi="Calibri" w:cs="Calibri"/>
          <w:i/>
          <w:sz w:val="18"/>
          <w:szCs w:val="18"/>
        </w:rPr>
      </w:pPr>
    </w:p>
    <w:p w:rsidR="00430ED8" w:rsidRDefault="00C66623">
      <w:pPr>
        <w:pStyle w:val="ListParagraph"/>
        <w:numPr>
          <w:ilvl w:val="2"/>
          <w:numId w:val="1"/>
        </w:numPr>
        <w:tabs>
          <w:tab w:val="left" w:pos="820"/>
        </w:tabs>
        <w:rPr>
          <w:rFonts w:ascii="Calibri" w:eastAsia="Calibri" w:hAnsi="Calibri" w:cs="Calibri"/>
          <w:sz w:val="17"/>
          <w:szCs w:val="17"/>
        </w:rPr>
      </w:pPr>
      <w:r>
        <w:rPr>
          <w:rFonts w:ascii="Calibri" w:eastAsia="Calibri" w:hAnsi="Calibri" w:cs="Calibri"/>
          <w:i/>
          <w:spacing w:val="1"/>
          <w:w w:val="104"/>
          <w:sz w:val="17"/>
          <w:szCs w:val="17"/>
        </w:rPr>
        <w:t>U</w:t>
      </w:r>
      <w:r>
        <w:rPr>
          <w:rFonts w:ascii="Calibri" w:eastAsia="Calibri" w:hAnsi="Calibri" w:cs="Calibri"/>
          <w:i/>
          <w:w w:val="104"/>
          <w:sz w:val="17"/>
          <w:szCs w:val="17"/>
        </w:rPr>
        <w:t>ltr</w:t>
      </w:r>
      <w:r>
        <w:rPr>
          <w:rFonts w:ascii="Calibri" w:eastAsia="Calibri" w:hAnsi="Calibri" w:cs="Calibri"/>
          <w:i/>
          <w:spacing w:val="1"/>
          <w:w w:val="104"/>
          <w:sz w:val="17"/>
          <w:szCs w:val="17"/>
        </w:rPr>
        <w:t>a</w:t>
      </w:r>
      <w:r>
        <w:rPr>
          <w:rFonts w:ascii="Calibri" w:eastAsia="Calibri" w:hAnsi="Calibri" w:cs="Calibri"/>
          <w:i/>
          <w:w w:val="19"/>
          <w:sz w:val="17"/>
          <w:szCs w:val="17"/>
        </w:rPr>
        <w:t>-­‐</w:t>
      </w:r>
      <w:r>
        <w:rPr>
          <w:rFonts w:ascii="Calibri" w:eastAsia="Calibri" w:hAnsi="Calibri" w:cs="Calibri"/>
          <w:i/>
          <w:spacing w:val="1"/>
          <w:w w:val="104"/>
          <w:sz w:val="17"/>
          <w:szCs w:val="17"/>
        </w:rPr>
        <w:t>Pene</w:t>
      </w:r>
      <w:r>
        <w:rPr>
          <w:rFonts w:ascii="Calibri" w:eastAsia="Calibri" w:hAnsi="Calibri" w:cs="Calibri"/>
          <w:i/>
          <w:w w:val="104"/>
          <w:sz w:val="17"/>
          <w:szCs w:val="17"/>
        </w:rPr>
        <w:t>tr</w:t>
      </w:r>
      <w:r>
        <w:rPr>
          <w:rFonts w:ascii="Calibri" w:eastAsia="Calibri" w:hAnsi="Calibri" w:cs="Calibri"/>
          <w:i/>
          <w:spacing w:val="1"/>
          <w:w w:val="104"/>
          <w:sz w:val="17"/>
          <w:szCs w:val="17"/>
        </w:rPr>
        <w:t>a</w:t>
      </w:r>
      <w:r>
        <w:rPr>
          <w:rFonts w:ascii="Calibri" w:eastAsia="Calibri" w:hAnsi="Calibri" w:cs="Calibri"/>
          <w:i/>
          <w:w w:val="104"/>
          <w:sz w:val="17"/>
          <w:szCs w:val="17"/>
        </w:rPr>
        <w:t>ti</w:t>
      </w:r>
      <w:r>
        <w:rPr>
          <w:rFonts w:ascii="Calibri" w:eastAsia="Calibri" w:hAnsi="Calibri" w:cs="Calibri"/>
          <w:i/>
          <w:spacing w:val="1"/>
          <w:w w:val="104"/>
          <w:sz w:val="17"/>
          <w:szCs w:val="17"/>
        </w:rPr>
        <w:t>n</w:t>
      </w:r>
      <w:r>
        <w:rPr>
          <w:rFonts w:ascii="Calibri" w:eastAsia="Calibri" w:hAnsi="Calibri" w:cs="Calibri"/>
          <w:i/>
          <w:w w:val="104"/>
          <w:sz w:val="17"/>
          <w:szCs w:val="17"/>
        </w:rPr>
        <w:t>g</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Ba</w:t>
      </w:r>
      <w:r>
        <w:rPr>
          <w:rFonts w:ascii="Calibri" w:eastAsia="Calibri" w:hAnsi="Calibri" w:cs="Calibri"/>
          <w:i/>
          <w:w w:val="104"/>
          <w:sz w:val="17"/>
          <w:szCs w:val="17"/>
        </w:rPr>
        <w:t>s</w:t>
      </w:r>
      <w:r>
        <w:rPr>
          <w:rFonts w:ascii="Calibri" w:eastAsia="Calibri" w:hAnsi="Calibri" w:cs="Calibri"/>
          <w:i/>
          <w:spacing w:val="1"/>
          <w:w w:val="104"/>
          <w:sz w:val="17"/>
          <w:szCs w:val="17"/>
        </w:rPr>
        <w:t>ema</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Sea</w:t>
      </w:r>
      <w:r>
        <w:rPr>
          <w:rFonts w:ascii="Calibri" w:eastAsia="Calibri" w:hAnsi="Calibri" w:cs="Calibri"/>
          <w:i/>
          <w:w w:val="104"/>
          <w:sz w:val="17"/>
          <w:szCs w:val="17"/>
        </w:rPr>
        <w:t>l</w:t>
      </w:r>
      <w:r>
        <w:rPr>
          <w:rFonts w:ascii="Calibri" w:eastAsia="Calibri" w:hAnsi="Calibri" w:cs="Calibri"/>
          <w:i/>
          <w:spacing w:val="1"/>
          <w:w w:val="104"/>
          <w:sz w:val="17"/>
          <w:szCs w:val="17"/>
        </w:rPr>
        <w:t>e</w:t>
      </w:r>
      <w:r>
        <w:rPr>
          <w:rFonts w:ascii="Calibri" w:eastAsia="Calibri" w:hAnsi="Calibri" w:cs="Calibri"/>
          <w:i/>
          <w:w w:val="104"/>
          <w:sz w:val="17"/>
          <w:szCs w:val="17"/>
        </w:rPr>
        <w:t>r</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2n</w:t>
      </w:r>
      <w:r>
        <w:rPr>
          <w:rFonts w:ascii="Calibri" w:eastAsia="Calibri" w:hAnsi="Calibri" w:cs="Calibri"/>
          <w:i/>
          <w:w w:val="104"/>
          <w:sz w:val="17"/>
          <w:szCs w:val="17"/>
        </w:rPr>
        <w:t>d</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App</w:t>
      </w:r>
      <w:r>
        <w:rPr>
          <w:rFonts w:ascii="Calibri" w:eastAsia="Calibri" w:hAnsi="Calibri" w:cs="Calibri"/>
          <w:i/>
          <w:w w:val="104"/>
          <w:sz w:val="17"/>
          <w:szCs w:val="17"/>
        </w:rPr>
        <w:t>lic</w:t>
      </w:r>
      <w:r>
        <w:rPr>
          <w:rFonts w:ascii="Calibri" w:eastAsia="Calibri" w:hAnsi="Calibri" w:cs="Calibri"/>
          <w:i/>
          <w:spacing w:val="1"/>
          <w:w w:val="104"/>
          <w:sz w:val="17"/>
          <w:szCs w:val="17"/>
        </w:rPr>
        <w:t>a</w:t>
      </w:r>
      <w:r>
        <w:rPr>
          <w:rFonts w:ascii="Calibri" w:eastAsia="Calibri" w:hAnsi="Calibri" w:cs="Calibri"/>
          <w:i/>
          <w:w w:val="104"/>
          <w:sz w:val="17"/>
          <w:szCs w:val="17"/>
        </w:rPr>
        <w:t>ti</w:t>
      </w:r>
      <w:r>
        <w:rPr>
          <w:rFonts w:ascii="Calibri" w:eastAsia="Calibri" w:hAnsi="Calibri" w:cs="Calibri"/>
          <w:i/>
          <w:spacing w:val="1"/>
          <w:w w:val="104"/>
          <w:sz w:val="17"/>
          <w:szCs w:val="17"/>
        </w:rPr>
        <w:t>o</w:t>
      </w:r>
      <w:r>
        <w:rPr>
          <w:rFonts w:ascii="Calibri" w:eastAsia="Calibri" w:hAnsi="Calibri" w:cs="Calibri"/>
          <w:i/>
          <w:w w:val="104"/>
          <w:sz w:val="17"/>
          <w:szCs w:val="17"/>
        </w:rPr>
        <w:t>n</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Coa</w:t>
      </w:r>
      <w:r>
        <w:rPr>
          <w:rFonts w:ascii="Calibri" w:eastAsia="Calibri" w:hAnsi="Calibri" w:cs="Calibri"/>
          <w:i/>
          <w:w w:val="104"/>
          <w:sz w:val="17"/>
          <w:szCs w:val="17"/>
        </w:rPr>
        <w:t>t:</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900"/>
        </w:tabs>
        <w:ind w:left="1900" w:hanging="720"/>
        <w:rPr>
          <w:rFonts w:ascii="Calibri" w:eastAsia="Calibri" w:hAnsi="Calibri" w:cs="Calibri"/>
          <w:sz w:val="17"/>
          <w:szCs w:val="17"/>
        </w:rPr>
      </w:pPr>
      <w:r>
        <w:rPr>
          <w:rFonts w:ascii="Calibri" w:eastAsia="Calibri" w:hAnsi="Calibri" w:cs="Calibri"/>
          <w:i/>
          <w:spacing w:val="1"/>
          <w:w w:val="104"/>
          <w:sz w:val="17"/>
          <w:szCs w:val="17"/>
        </w:rPr>
        <w:t>Tho</w:t>
      </w:r>
      <w:r>
        <w:rPr>
          <w:rFonts w:ascii="Calibri" w:eastAsia="Calibri" w:hAnsi="Calibri" w:cs="Calibri"/>
          <w:i/>
          <w:w w:val="104"/>
          <w:sz w:val="17"/>
          <w:szCs w:val="17"/>
        </w:rPr>
        <w:t>r</w:t>
      </w:r>
      <w:r>
        <w:rPr>
          <w:rFonts w:ascii="Calibri" w:eastAsia="Calibri" w:hAnsi="Calibri" w:cs="Calibri"/>
          <w:i/>
          <w:spacing w:val="1"/>
          <w:w w:val="104"/>
          <w:sz w:val="17"/>
          <w:szCs w:val="17"/>
        </w:rPr>
        <w:t>ough</w:t>
      </w:r>
      <w:r>
        <w:rPr>
          <w:rFonts w:ascii="Calibri" w:eastAsia="Calibri" w:hAnsi="Calibri" w:cs="Calibri"/>
          <w:i/>
          <w:w w:val="104"/>
          <w:sz w:val="17"/>
          <w:szCs w:val="17"/>
        </w:rPr>
        <w:t>ly</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m</w:t>
      </w:r>
      <w:r>
        <w:rPr>
          <w:rFonts w:ascii="Calibri" w:eastAsia="Calibri" w:hAnsi="Calibri" w:cs="Calibri"/>
          <w:i/>
          <w:w w:val="104"/>
          <w:sz w:val="17"/>
          <w:szCs w:val="17"/>
        </w:rPr>
        <w:t>ix</w:t>
      </w:r>
      <w:r>
        <w:rPr>
          <w:rFonts w:ascii="Calibri" w:eastAsia="Calibri" w:hAnsi="Calibri" w:cs="Calibri"/>
          <w:i/>
          <w:spacing w:val="3"/>
          <w:sz w:val="17"/>
          <w:szCs w:val="17"/>
        </w:rPr>
        <w:t xml:space="preserve"> </w:t>
      </w:r>
      <w:r>
        <w:rPr>
          <w:rFonts w:ascii="Calibri" w:eastAsia="Calibri" w:hAnsi="Calibri" w:cs="Calibri"/>
          <w:i/>
          <w:w w:val="104"/>
          <w:sz w:val="17"/>
          <w:szCs w:val="17"/>
        </w:rPr>
        <w:t>t</w:t>
      </w:r>
      <w:r>
        <w:rPr>
          <w:rFonts w:ascii="Calibri" w:eastAsia="Calibri" w:hAnsi="Calibri" w:cs="Calibri"/>
          <w:i/>
          <w:spacing w:val="1"/>
          <w:w w:val="104"/>
          <w:sz w:val="17"/>
          <w:szCs w:val="17"/>
        </w:rPr>
        <w:t>wo</w:t>
      </w:r>
      <w:r>
        <w:rPr>
          <w:rFonts w:ascii="Calibri" w:eastAsia="Calibri" w:hAnsi="Calibri" w:cs="Calibri"/>
          <w:i/>
          <w:w w:val="19"/>
          <w:sz w:val="17"/>
          <w:szCs w:val="17"/>
        </w:rPr>
        <w:t>-­‐</w:t>
      </w:r>
      <w:r>
        <w:rPr>
          <w:rFonts w:ascii="Calibri" w:eastAsia="Calibri" w:hAnsi="Calibri" w:cs="Calibri"/>
          <w:i/>
          <w:spacing w:val="1"/>
          <w:w w:val="104"/>
          <w:sz w:val="17"/>
          <w:szCs w:val="17"/>
        </w:rPr>
        <w:t>componen</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ma</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w w:val="104"/>
          <w:sz w:val="17"/>
          <w:szCs w:val="17"/>
        </w:rPr>
        <w:t>se</w:t>
      </w:r>
      <w:r>
        <w:rPr>
          <w:rFonts w:ascii="Calibri" w:eastAsia="Calibri" w:hAnsi="Calibri" w:cs="Calibri"/>
          <w:i/>
          <w:spacing w:val="1"/>
          <w:w w:val="104"/>
          <w:sz w:val="17"/>
          <w:szCs w:val="17"/>
        </w:rPr>
        <w:t>a</w:t>
      </w:r>
      <w:r>
        <w:rPr>
          <w:rFonts w:ascii="Calibri" w:eastAsia="Calibri" w:hAnsi="Calibri" w:cs="Calibri"/>
          <w:i/>
          <w:w w:val="104"/>
          <w:sz w:val="17"/>
          <w:szCs w:val="17"/>
        </w:rPr>
        <w:t>l</w:t>
      </w:r>
      <w:r>
        <w:rPr>
          <w:rFonts w:ascii="Calibri" w:eastAsia="Calibri" w:hAnsi="Calibri" w:cs="Calibri"/>
          <w:i/>
          <w:spacing w:val="1"/>
          <w:w w:val="104"/>
          <w:sz w:val="17"/>
          <w:szCs w:val="17"/>
        </w:rPr>
        <w:t>e</w:t>
      </w:r>
      <w:r>
        <w:rPr>
          <w:rFonts w:ascii="Calibri" w:eastAsia="Calibri" w:hAnsi="Calibri" w:cs="Calibri"/>
          <w:i/>
          <w:w w:val="104"/>
          <w:sz w:val="17"/>
          <w:szCs w:val="17"/>
        </w:rPr>
        <w:t>r.</w:t>
      </w:r>
    </w:p>
    <w:p w:rsidR="00430ED8" w:rsidRDefault="00430ED8">
      <w:pPr>
        <w:spacing w:before="12"/>
        <w:rPr>
          <w:rFonts w:ascii="Calibri" w:eastAsia="Calibri" w:hAnsi="Calibri" w:cs="Calibri"/>
          <w:i/>
          <w:sz w:val="17"/>
          <w:szCs w:val="17"/>
        </w:rPr>
      </w:pPr>
    </w:p>
    <w:p w:rsidR="00430ED8" w:rsidRDefault="00C66623">
      <w:pPr>
        <w:pStyle w:val="ListParagraph"/>
        <w:numPr>
          <w:ilvl w:val="3"/>
          <w:numId w:val="1"/>
        </w:numPr>
        <w:tabs>
          <w:tab w:val="left" w:pos="1900"/>
        </w:tabs>
        <w:ind w:left="1900" w:hanging="720"/>
        <w:rPr>
          <w:rFonts w:ascii="Calibri" w:eastAsia="Calibri" w:hAnsi="Calibri" w:cs="Calibri"/>
          <w:sz w:val="17"/>
          <w:szCs w:val="17"/>
        </w:rPr>
      </w:pPr>
      <w:r>
        <w:rPr>
          <w:rFonts w:ascii="Calibri"/>
          <w:i/>
          <w:w w:val="105"/>
          <w:sz w:val="17"/>
        </w:rPr>
        <w:t>Apply 2nd layer of sealer with flat trowel over entire mat</w:t>
      </w:r>
      <w:r>
        <w:rPr>
          <w:rFonts w:ascii="Calibri"/>
          <w:i/>
          <w:spacing w:val="16"/>
          <w:w w:val="105"/>
          <w:sz w:val="17"/>
        </w:rPr>
        <w:t xml:space="preserve"> </w:t>
      </w:r>
      <w:r>
        <w:rPr>
          <w:rFonts w:ascii="Calibri"/>
          <w:i/>
          <w:w w:val="105"/>
          <w:sz w:val="17"/>
        </w:rPr>
        <w:t>surface.</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900"/>
        </w:tabs>
        <w:ind w:left="1900" w:hanging="720"/>
        <w:rPr>
          <w:rFonts w:ascii="Calibri" w:eastAsia="Calibri" w:hAnsi="Calibri" w:cs="Calibri"/>
          <w:sz w:val="17"/>
          <w:szCs w:val="17"/>
        </w:rPr>
      </w:pPr>
      <w:r>
        <w:rPr>
          <w:rFonts w:ascii="Calibri"/>
          <w:i/>
          <w:w w:val="105"/>
          <w:sz w:val="17"/>
        </w:rPr>
        <w:t>Allow to cure a minimum of 8 to 12 hours before proceeding to next</w:t>
      </w:r>
      <w:r>
        <w:rPr>
          <w:rFonts w:ascii="Calibri"/>
          <w:i/>
          <w:spacing w:val="18"/>
          <w:w w:val="105"/>
          <w:sz w:val="17"/>
        </w:rPr>
        <w:t xml:space="preserve"> </w:t>
      </w:r>
      <w:r>
        <w:rPr>
          <w:rFonts w:ascii="Calibri"/>
          <w:i/>
          <w:w w:val="105"/>
          <w:sz w:val="17"/>
        </w:rPr>
        <w:t>application.</w:t>
      </w:r>
    </w:p>
    <w:p w:rsidR="00430ED8" w:rsidRDefault="00430ED8">
      <w:pPr>
        <w:spacing w:before="5"/>
        <w:rPr>
          <w:rFonts w:ascii="Calibri" w:eastAsia="Calibri" w:hAnsi="Calibri" w:cs="Calibri"/>
          <w:i/>
          <w:sz w:val="18"/>
          <w:szCs w:val="18"/>
        </w:rPr>
      </w:pPr>
    </w:p>
    <w:p w:rsidR="00430ED8" w:rsidRDefault="00C66623">
      <w:pPr>
        <w:pStyle w:val="ListParagraph"/>
        <w:numPr>
          <w:ilvl w:val="2"/>
          <w:numId w:val="1"/>
        </w:numPr>
        <w:tabs>
          <w:tab w:val="left" w:pos="861"/>
        </w:tabs>
        <w:ind w:left="860" w:hanging="400"/>
        <w:rPr>
          <w:rFonts w:ascii="Calibri" w:eastAsia="Calibri" w:hAnsi="Calibri" w:cs="Calibri"/>
          <w:sz w:val="17"/>
          <w:szCs w:val="17"/>
        </w:rPr>
      </w:pPr>
      <w:r>
        <w:rPr>
          <w:rFonts w:ascii="Calibri"/>
          <w:i/>
          <w:w w:val="105"/>
          <w:sz w:val="17"/>
        </w:rPr>
        <w:t>Urethane Resin/Wear</w:t>
      </w:r>
      <w:r>
        <w:rPr>
          <w:rFonts w:ascii="Calibri"/>
          <w:i/>
          <w:spacing w:val="8"/>
          <w:w w:val="105"/>
          <w:sz w:val="17"/>
        </w:rPr>
        <w:t xml:space="preserve"> </w:t>
      </w:r>
      <w:r>
        <w:rPr>
          <w:rFonts w:ascii="Calibri"/>
          <w:i/>
          <w:w w:val="105"/>
          <w:sz w:val="17"/>
        </w:rPr>
        <w:t>Coat:</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eastAsia="Calibri" w:hAnsi="Calibri" w:cs="Calibri"/>
          <w:i/>
          <w:spacing w:val="1"/>
          <w:w w:val="104"/>
          <w:sz w:val="17"/>
          <w:szCs w:val="17"/>
        </w:rPr>
        <w:t>Tho</w:t>
      </w:r>
      <w:r>
        <w:rPr>
          <w:rFonts w:ascii="Calibri" w:eastAsia="Calibri" w:hAnsi="Calibri" w:cs="Calibri"/>
          <w:i/>
          <w:w w:val="104"/>
          <w:sz w:val="17"/>
          <w:szCs w:val="17"/>
        </w:rPr>
        <w:t>r</w:t>
      </w:r>
      <w:r>
        <w:rPr>
          <w:rFonts w:ascii="Calibri" w:eastAsia="Calibri" w:hAnsi="Calibri" w:cs="Calibri"/>
          <w:i/>
          <w:spacing w:val="1"/>
          <w:w w:val="104"/>
          <w:sz w:val="17"/>
          <w:szCs w:val="17"/>
        </w:rPr>
        <w:t>ough</w:t>
      </w:r>
      <w:r>
        <w:rPr>
          <w:rFonts w:ascii="Calibri" w:eastAsia="Calibri" w:hAnsi="Calibri" w:cs="Calibri"/>
          <w:i/>
          <w:w w:val="104"/>
          <w:sz w:val="17"/>
          <w:szCs w:val="17"/>
        </w:rPr>
        <w:t>ly</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m</w:t>
      </w:r>
      <w:r>
        <w:rPr>
          <w:rFonts w:ascii="Calibri" w:eastAsia="Calibri" w:hAnsi="Calibri" w:cs="Calibri"/>
          <w:i/>
          <w:w w:val="104"/>
          <w:sz w:val="17"/>
          <w:szCs w:val="17"/>
        </w:rPr>
        <w:t>ix</w:t>
      </w:r>
      <w:r>
        <w:rPr>
          <w:rFonts w:ascii="Calibri" w:eastAsia="Calibri" w:hAnsi="Calibri" w:cs="Calibri"/>
          <w:i/>
          <w:spacing w:val="3"/>
          <w:sz w:val="17"/>
          <w:szCs w:val="17"/>
        </w:rPr>
        <w:t xml:space="preserve"> </w:t>
      </w:r>
      <w:r>
        <w:rPr>
          <w:rFonts w:ascii="Calibri" w:eastAsia="Calibri" w:hAnsi="Calibri" w:cs="Calibri"/>
          <w:i/>
          <w:w w:val="104"/>
          <w:sz w:val="17"/>
          <w:szCs w:val="17"/>
        </w:rPr>
        <w:t>t</w:t>
      </w:r>
      <w:r>
        <w:rPr>
          <w:rFonts w:ascii="Calibri" w:eastAsia="Calibri" w:hAnsi="Calibri" w:cs="Calibri"/>
          <w:i/>
          <w:spacing w:val="1"/>
          <w:w w:val="104"/>
          <w:sz w:val="17"/>
          <w:szCs w:val="17"/>
        </w:rPr>
        <w:t>wo</w:t>
      </w:r>
      <w:r>
        <w:rPr>
          <w:rFonts w:ascii="Calibri" w:eastAsia="Calibri" w:hAnsi="Calibri" w:cs="Calibri"/>
          <w:i/>
          <w:w w:val="19"/>
          <w:sz w:val="17"/>
          <w:szCs w:val="17"/>
        </w:rPr>
        <w:t>-­‐</w:t>
      </w:r>
      <w:r>
        <w:rPr>
          <w:rFonts w:ascii="Calibri" w:eastAsia="Calibri" w:hAnsi="Calibri" w:cs="Calibri"/>
          <w:i/>
          <w:spacing w:val="1"/>
          <w:w w:val="104"/>
          <w:sz w:val="17"/>
          <w:szCs w:val="17"/>
        </w:rPr>
        <w:t>componen</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wea</w:t>
      </w:r>
      <w:r>
        <w:rPr>
          <w:rFonts w:ascii="Calibri" w:eastAsia="Calibri" w:hAnsi="Calibri" w:cs="Calibri"/>
          <w:i/>
          <w:w w:val="104"/>
          <w:sz w:val="17"/>
          <w:szCs w:val="17"/>
        </w:rPr>
        <w:t>r</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coa</w:t>
      </w:r>
      <w:r>
        <w:rPr>
          <w:rFonts w:ascii="Calibri" w:eastAsia="Calibri" w:hAnsi="Calibri" w:cs="Calibri"/>
          <w:i/>
          <w:w w:val="104"/>
          <w:sz w:val="17"/>
          <w:szCs w:val="17"/>
        </w:rPr>
        <w:t>t.</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540"/>
        </w:tabs>
        <w:spacing w:line="288" w:lineRule="auto"/>
        <w:ind w:right="98"/>
        <w:rPr>
          <w:rFonts w:ascii="Calibri" w:eastAsia="Calibri" w:hAnsi="Calibri" w:cs="Calibri"/>
          <w:sz w:val="17"/>
          <w:szCs w:val="17"/>
        </w:rPr>
      </w:pPr>
      <w:r>
        <w:rPr>
          <w:rFonts w:ascii="Calibri" w:eastAsia="Calibri" w:hAnsi="Calibri" w:cs="Calibri"/>
          <w:i/>
          <w:w w:val="105"/>
          <w:sz w:val="17"/>
          <w:szCs w:val="17"/>
        </w:rPr>
        <w:t>Apply</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mixed</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material</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in</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two</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layers</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at</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1.5mm</w:t>
      </w:r>
      <w:r>
        <w:rPr>
          <w:rFonts w:ascii="Calibri" w:eastAsia="Calibri" w:hAnsi="Calibri" w:cs="Calibri"/>
          <w:i/>
          <w:spacing w:val="-13"/>
          <w:w w:val="105"/>
          <w:sz w:val="17"/>
          <w:szCs w:val="17"/>
        </w:rPr>
        <w:t xml:space="preserve"> </w:t>
      </w:r>
      <w:r>
        <w:rPr>
          <w:rFonts w:ascii="Calibri" w:eastAsia="Calibri" w:hAnsi="Calibri" w:cs="Calibri"/>
          <w:i/>
          <w:w w:val="105"/>
          <w:sz w:val="17"/>
          <w:szCs w:val="17"/>
        </w:rPr>
        <w:t>each</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using</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a</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notched</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squeegee</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or</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Swedish</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knife.</w:t>
      </w:r>
      <w:r>
        <w:rPr>
          <w:rFonts w:ascii="Calibri" w:eastAsia="Calibri" w:hAnsi="Calibri" w:cs="Calibri"/>
          <w:i/>
          <w:spacing w:val="13"/>
          <w:w w:val="105"/>
          <w:sz w:val="17"/>
          <w:szCs w:val="17"/>
        </w:rPr>
        <w:t xml:space="preserve"> </w:t>
      </w:r>
      <w:r>
        <w:rPr>
          <w:rFonts w:ascii="Calibri" w:eastAsia="Calibri" w:hAnsi="Calibri" w:cs="Calibri"/>
          <w:i/>
          <w:w w:val="105"/>
          <w:sz w:val="17"/>
          <w:szCs w:val="17"/>
        </w:rPr>
        <w:t>The</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wear</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coat</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must</w:t>
      </w:r>
      <w:r>
        <w:rPr>
          <w:rFonts w:ascii="Calibri" w:eastAsia="Calibri" w:hAnsi="Calibri" w:cs="Calibri"/>
          <w:i/>
          <w:spacing w:val="-14"/>
          <w:w w:val="105"/>
          <w:sz w:val="17"/>
          <w:szCs w:val="17"/>
        </w:rPr>
        <w:t xml:space="preserve"> </w:t>
      </w:r>
      <w:r>
        <w:rPr>
          <w:rFonts w:ascii="Calibri" w:eastAsia="Calibri" w:hAnsi="Calibri" w:cs="Calibri"/>
          <w:i/>
          <w:w w:val="105"/>
          <w:sz w:val="17"/>
          <w:szCs w:val="17"/>
        </w:rPr>
        <w:t xml:space="preserve">be </w:t>
      </w:r>
      <w:r>
        <w:rPr>
          <w:rFonts w:ascii="Calibri" w:eastAsia="Calibri" w:hAnsi="Calibri" w:cs="Calibri"/>
          <w:i/>
          <w:w w:val="104"/>
          <w:sz w:val="17"/>
          <w:szCs w:val="17"/>
        </w:rPr>
        <w:t xml:space="preserve">applied </w:t>
      </w:r>
      <w:r>
        <w:rPr>
          <w:rFonts w:ascii="Calibri" w:eastAsia="Calibri" w:hAnsi="Calibri" w:cs="Calibri"/>
          <w:i/>
          <w:w w:val="72"/>
          <w:sz w:val="17"/>
          <w:szCs w:val="17"/>
        </w:rPr>
        <w:t xml:space="preserve">wet-­‐into-­‐wet </w:t>
      </w:r>
      <w:r>
        <w:rPr>
          <w:rFonts w:ascii="Calibri" w:eastAsia="Calibri" w:hAnsi="Calibri" w:cs="Calibri"/>
          <w:i/>
          <w:w w:val="104"/>
          <w:sz w:val="17"/>
          <w:szCs w:val="17"/>
        </w:rPr>
        <w:t>to create a seamless surface.</w:t>
      </w:r>
    </w:p>
    <w:p w:rsidR="00430ED8" w:rsidRDefault="00430ED8">
      <w:pPr>
        <w:spacing w:before="7"/>
        <w:rPr>
          <w:rFonts w:ascii="Calibri" w:eastAsia="Calibri" w:hAnsi="Calibri" w:cs="Calibri"/>
          <w:i/>
          <w:sz w:val="14"/>
          <w:szCs w:val="14"/>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i/>
          <w:w w:val="105"/>
          <w:sz w:val="17"/>
        </w:rPr>
        <w:t>Allow the wear coat to cure a minimum of 12</w:t>
      </w:r>
      <w:r>
        <w:rPr>
          <w:rFonts w:ascii="Calibri"/>
          <w:i/>
          <w:spacing w:val="13"/>
          <w:w w:val="105"/>
          <w:sz w:val="17"/>
        </w:rPr>
        <w:t xml:space="preserve"> </w:t>
      </w:r>
      <w:r>
        <w:rPr>
          <w:rFonts w:ascii="Calibri"/>
          <w:i/>
          <w:w w:val="105"/>
          <w:sz w:val="17"/>
        </w:rPr>
        <w:t>hours.</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i/>
          <w:w w:val="105"/>
          <w:sz w:val="17"/>
        </w:rPr>
        <w:t>Inspect and sand out imperfections utilizing 120 to 150 grit</w:t>
      </w:r>
      <w:r>
        <w:rPr>
          <w:rFonts w:ascii="Calibri"/>
          <w:i/>
          <w:spacing w:val="14"/>
          <w:w w:val="105"/>
          <w:sz w:val="17"/>
        </w:rPr>
        <w:t xml:space="preserve"> </w:t>
      </w:r>
      <w:r>
        <w:rPr>
          <w:rFonts w:ascii="Calibri"/>
          <w:i/>
          <w:w w:val="105"/>
          <w:sz w:val="17"/>
        </w:rPr>
        <w:t>paper.</w:t>
      </w:r>
    </w:p>
    <w:p w:rsidR="00430ED8" w:rsidRDefault="00430ED8">
      <w:pPr>
        <w:spacing w:before="5"/>
        <w:rPr>
          <w:rFonts w:ascii="Calibri" w:eastAsia="Calibri" w:hAnsi="Calibri" w:cs="Calibri"/>
          <w:i/>
          <w:sz w:val="18"/>
          <w:szCs w:val="18"/>
        </w:rPr>
      </w:pPr>
    </w:p>
    <w:p w:rsidR="00430ED8" w:rsidRDefault="00C66623">
      <w:pPr>
        <w:pStyle w:val="ListParagraph"/>
        <w:numPr>
          <w:ilvl w:val="2"/>
          <w:numId w:val="1"/>
        </w:numPr>
        <w:tabs>
          <w:tab w:val="left" w:pos="861"/>
        </w:tabs>
        <w:ind w:left="860" w:hanging="400"/>
        <w:rPr>
          <w:rFonts w:ascii="Calibri" w:eastAsia="Calibri" w:hAnsi="Calibri" w:cs="Calibri"/>
          <w:sz w:val="17"/>
          <w:szCs w:val="17"/>
        </w:rPr>
      </w:pPr>
      <w:r>
        <w:rPr>
          <w:rFonts w:ascii="Calibri"/>
          <w:i/>
          <w:w w:val="105"/>
          <w:sz w:val="17"/>
        </w:rPr>
        <w:t>Topcoat:</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eastAsia="Calibri" w:hAnsi="Calibri" w:cs="Calibri"/>
          <w:i/>
          <w:spacing w:val="1"/>
          <w:w w:val="104"/>
          <w:sz w:val="17"/>
          <w:szCs w:val="17"/>
        </w:rPr>
        <w:t>Tho</w:t>
      </w:r>
      <w:r>
        <w:rPr>
          <w:rFonts w:ascii="Calibri" w:eastAsia="Calibri" w:hAnsi="Calibri" w:cs="Calibri"/>
          <w:i/>
          <w:w w:val="104"/>
          <w:sz w:val="17"/>
          <w:szCs w:val="17"/>
        </w:rPr>
        <w:t>r</w:t>
      </w:r>
      <w:r>
        <w:rPr>
          <w:rFonts w:ascii="Calibri" w:eastAsia="Calibri" w:hAnsi="Calibri" w:cs="Calibri"/>
          <w:i/>
          <w:spacing w:val="1"/>
          <w:w w:val="104"/>
          <w:sz w:val="17"/>
          <w:szCs w:val="17"/>
        </w:rPr>
        <w:t>ough</w:t>
      </w:r>
      <w:r>
        <w:rPr>
          <w:rFonts w:ascii="Calibri" w:eastAsia="Calibri" w:hAnsi="Calibri" w:cs="Calibri"/>
          <w:i/>
          <w:w w:val="104"/>
          <w:sz w:val="17"/>
          <w:szCs w:val="17"/>
        </w:rPr>
        <w:t>ly</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m</w:t>
      </w:r>
      <w:r>
        <w:rPr>
          <w:rFonts w:ascii="Calibri" w:eastAsia="Calibri" w:hAnsi="Calibri" w:cs="Calibri"/>
          <w:i/>
          <w:w w:val="104"/>
          <w:sz w:val="17"/>
          <w:szCs w:val="17"/>
        </w:rPr>
        <w:t>ix</w:t>
      </w:r>
      <w:r>
        <w:rPr>
          <w:rFonts w:ascii="Calibri" w:eastAsia="Calibri" w:hAnsi="Calibri" w:cs="Calibri"/>
          <w:i/>
          <w:spacing w:val="3"/>
          <w:sz w:val="17"/>
          <w:szCs w:val="17"/>
        </w:rPr>
        <w:t xml:space="preserve"> </w:t>
      </w:r>
      <w:r>
        <w:rPr>
          <w:rFonts w:ascii="Calibri" w:eastAsia="Calibri" w:hAnsi="Calibri" w:cs="Calibri"/>
          <w:i/>
          <w:w w:val="104"/>
          <w:sz w:val="17"/>
          <w:szCs w:val="17"/>
        </w:rPr>
        <w:t>t</w:t>
      </w:r>
      <w:r>
        <w:rPr>
          <w:rFonts w:ascii="Calibri" w:eastAsia="Calibri" w:hAnsi="Calibri" w:cs="Calibri"/>
          <w:i/>
          <w:spacing w:val="1"/>
          <w:w w:val="104"/>
          <w:sz w:val="17"/>
          <w:szCs w:val="17"/>
        </w:rPr>
        <w:t>h</w:t>
      </w:r>
      <w:r>
        <w:rPr>
          <w:rFonts w:ascii="Calibri" w:eastAsia="Calibri" w:hAnsi="Calibri" w:cs="Calibri"/>
          <w:i/>
          <w:w w:val="104"/>
          <w:sz w:val="17"/>
          <w:szCs w:val="17"/>
        </w:rPr>
        <w:t>r</w:t>
      </w:r>
      <w:r>
        <w:rPr>
          <w:rFonts w:ascii="Calibri" w:eastAsia="Calibri" w:hAnsi="Calibri" w:cs="Calibri"/>
          <w:i/>
          <w:spacing w:val="1"/>
          <w:w w:val="104"/>
          <w:sz w:val="17"/>
          <w:szCs w:val="17"/>
        </w:rPr>
        <w:t>e</w:t>
      </w:r>
      <w:r>
        <w:rPr>
          <w:rFonts w:ascii="Calibri" w:eastAsia="Calibri" w:hAnsi="Calibri" w:cs="Calibri"/>
          <w:i/>
          <w:w w:val="104"/>
          <w:sz w:val="17"/>
          <w:szCs w:val="17"/>
        </w:rPr>
        <w:t>e</w:t>
      </w:r>
      <w:r>
        <w:rPr>
          <w:rFonts w:ascii="Calibri" w:eastAsia="Calibri" w:hAnsi="Calibri" w:cs="Calibri"/>
          <w:i/>
          <w:w w:val="19"/>
          <w:sz w:val="17"/>
          <w:szCs w:val="17"/>
        </w:rPr>
        <w:t>-­‐</w:t>
      </w:r>
      <w:r>
        <w:rPr>
          <w:rFonts w:ascii="Calibri" w:eastAsia="Calibri" w:hAnsi="Calibri" w:cs="Calibri"/>
          <w:i/>
          <w:spacing w:val="1"/>
          <w:w w:val="104"/>
          <w:sz w:val="17"/>
          <w:szCs w:val="17"/>
        </w:rPr>
        <w:t>componen</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po</w:t>
      </w:r>
      <w:r>
        <w:rPr>
          <w:rFonts w:ascii="Calibri" w:eastAsia="Calibri" w:hAnsi="Calibri" w:cs="Calibri"/>
          <w:i/>
          <w:w w:val="104"/>
          <w:sz w:val="17"/>
          <w:szCs w:val="17"/>
        </w:rPr>
        <w:t>l</w:t>
      </w:r>
      <w:r>
        <w:rPr>
          <w:rFonts w:ascii="Calibri" w:eastAsia="Calibri" w:hAnsi="Calibri" w:cs="Calibri"/>
          <w:i/>
          <w:spacing w:val="1"/>
          <w:w w:val="104"/>
          <w:sz w:val="17"/>
          <w:szCs w:val="17"/>
        </w:rPr>
        <w:t>yu</w:t>
      </w:r>
      <w:r>
        <w:rPr>
          <w:rFonts w:ascii="Calibri" w:eastAsia="Calibri" w:hAnsi="Calibri" w:cs="Calibri"/>
          <w:i/>
          <w:w w:val="104"/>
          <w:sz w:val="17"/>
          <w:szCs w:val="17"/>
        </w:rPr>
        <w:t>r</w:t>
      </w:r>
      <w:r>
        <w:rPr>
          <w:rFonts w:ascii="Calibri" w:eastAsia="Calibri" w:hAnsi="Calibri" w:cs="Calibri"/>
          <w:i/>
          <w:spacing w:val="1"/>
          <w:w w:val="104"/>
          <w:sz w:val="17"/>
          <w:szCs w:val="17"/>
        </w:rPr>
        <w:t>e</w:t>
      </w:r>
      <w:r>
        <w:rPr>
          <w:rFonts w:ascii="Calibri" w:eastAsia="Calibri" w:hAnsi="Calibri" w:cs="Calibri"/>
          <w:i/>
          <w:w w:val="104"/>
          <w:sz w:val="17"/>
          <w:szCs w:val="17"/>
        </w:rPr>
        <w:t>t</w:t>
      </w:r>
      <w:r>
        <w:rPr>
          <w:rFonts w:ascii="Calibri" w:eastAsia="Calibri" w:hAnsi="Calibri" w:cs="Calibri"/>
          <w:i/>
          <w:spacing w:val="1"/>
          <w:w w:val="104"/>
          <w:sz w:val="17"/>
          <w:szCs w:val="17"/>
        </w:rPr>
        <w:t>han</w:t>
      </w:r>
      <w:r>
        <w:rPr>
          <w:rFonts w:ascii="Calibri" w:eastAsia="Calibri" w:hAnsi="Calibri" w:cs="Calibri"/>
          <w:i/>
          <w:w w:val="104"/>
          <w:sz w:val="17"/>
          <w:szCs w:val="17"/>
        </w:rPr>
        <w:t>e</w:t>
      </w:r>
      <w:r>
        <w:rPr>
          <w:rFonts w:ascii="Calibri" w:eastAsia="Calibri" w:hAnsi="Calibri" w:cs="Calibri"/>
          <w:i/>
          <w:spacing w:val="3"/>
          <w:sz w:val="17"/>
          <w:szCs w:val="17"/>
        </w:rPr>
        <w:t xml:space="preserve"> </w:t>
      </w:r>
      <w:r>
        <w:rPr>
          <w:rFonts w:ascii="Calibri" w:eastAsia="Calibri" w:hAnsi="Calibri" w:cs="Calibri"/>
          <w:i/>
          <w:w w:val="104"/>
          <w:sz w:val="17"/>
          <w:szCs w:val="17"/>
        </w:rPr>
        <w:t>t</w:t>
      </w:r>
      <w:r>
        <w:rPr>
          <w:rFonts w:ascii="Calibri" w:eastAsia="Calibri" w:hAnsi="Calibri" w:cs="Calibri"/>
          <w:i/>
          <w:spacing w:val="1"/>
          <w:w w:val="104"/>
          <w:sz w:val="17"/>
          <w:szCs w:val="17"/>
        </w:rPr>
        <w:t>o</w:t>
      </w:r>
      <w:r>
        <w:rPr>
          <w:rFonts w:ascii="Calibri" w:eastAsia="Calibri" w:hAnsi="Calibri" w:cs="Calibri"/>
          <w:i/>
          <w:w w:val="104"/>
          <w:sz w:val="17"/>
          <w:szCs w:val="17"/>
        </w:rPr>
        <w:t>p</w:t>
      </w:r>
      <w:r>
        <w:rPr>
          <w:rFonts w:ascii="Calibri" w:eastAsia="Calibri" w:hAnsi="Calibri" w:cs="Calibri"/>
          <w:i/>
          <w:spacing w:val="2"/>
          <w:sz w:val="17"/>
          <w:szCs w:val="17"/>
        </w:rPr>
        <w:t xml:space="preserve"> </w:t>
      </w:r>
      <w:r>
        <w:rPr>
          <w:rFonts w:ascii="Calibri" w:eastAsia="Calibri" w:hAnsi="Calibri" w:cs="Calibri"/>
          <w:i/>
          <w:spacing w:val="1"/>
          <w:w w:val="104"/>
          <w:sz w:val="17"/>
          <w:szCs w:val="17"/>
        </w:rPr>
        <w:t>coa</w:t>
      </w:r>
      <w:r>
        <w:rPr>
          <w:rFonts w:ascii="Calibri" w:eastAsia="Calibri" w:hAnsi="Calibri" w:cs="Calibri"/>
          <w:i/>
          <w:w w:val="104"/>
          <w:sz w:val="17"/>
          <w:szCs w:val="17"/>
        </w:rPr>
        <w:t>t.</w:t>
      </w:r>
    </w:p>
    <w:p w:rsidR="00430ED8" w:rsidRDefault="00430ED8">
      <w:pPr>
        <w:spacing w:before="12"/>
        <w:rPr>
          <w:rFonts w:ascii="Calibri" w:eastAsia="Calibri" w:hAnsi="Calibri" w:cs="Calibri"/>
          <w:i/>
          <w:sz w:val="17"/>
          <w:szCs w:val="17"/>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i/>
          <w:w w:val="105"/>
          <w:sz w:val="17"/>
        </w:rPr>
        <w:t>Apply mixed material with high solvent paint</w:t>
      </w:r>
      <w:r>
        <w:rPr>
          <w:rFonts w:ascii="Calibri"/>
          <w:i/>
          <w:spacing w:val="11"/>
          <w:w w:val="105"/>
          <w:sz w:val="17"/>
        </w:rPr>
        <w:t xml:space="preserve"> </w:t>
      </w:r>
      <w:r>
        <w:rPr>
          <w:rFonts w:ascii="Calibri"/>
          <w:i/>
          <w:w w:val="105"/>
          <w:sz w:val="17"/>
        </w:rPr>
        <w:t>roller</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eastAsia="Calibri" w:hAnsi="Calibri" w:cs="Calibri"/>
          <w:i/>
          <w:sz w:val="17"/>
          <w:szCs w:val="17"/>
        </w:rPr>
        <w:t xml:space="preserve">Optional application </w:t>
      </w:r>
      <w:r>
        <w:rPr>
          <w:rFonts w:ascii="Calibri" w:eastAsia="Calibri" w:hAnsi="Calibri" w:cs="Calibri"/>
          <w:i/>
          <w:w w:val="60"/>
          <w:sz w:val="17"/>
          <w:szCs w:val="17"/>
        </w:rPr>
        <w:t xml:space="preserve">-­‐  </w:t>
      </w:r>
      <w:r>
        <w:rPr>
          <w:rFonts w:ascii="Calibri" w:eastAsia="Calibri" w:hAnsi="Calibri" w:cs="Calibri"/>
          <w:i/>
          <w:sz w:val="17"/>
          <w:szCs w:val="17"/>
        </w:rPr>
        <w:t xml:space="preserve">Apply mixed material with an airless   </w:t>
      </w:r>
      <w:r>
        <w:rPr>
          <w:rFonts w:ascii="Calibri" w:eastAsia="Calibri" w:hAnsi="Calibri" w:cs="Calibri"/>
          <w:i/>
          <w:spacing w:val="9"/>
          <w:sz w:val="17"/>
          <w:szCs w:val="17"/>
        </w:rPr>
        <w:t xml:space="preserve"> </w:t>
      </w:r>
      <w:r>
        <w:rPr>
          <w:rFonts w:ascii="Calibri" w:eastAsia="Calibri" w:hAnsi="Calibri" w:cs="Calibri"/>
          <w:i/>
          <w:sz w:val="17"/>
          <w:szCs w:val="17"/>
        </w:rPr>
        <w:t>sprayer.</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i/>
          <w:w w:val="105"/>
          <w:sz w:val="17"/>
        </w:rPr>
        <w:t>Allow top coat to cure a minimum of 18 hours before applying game</w:t>
      </w:r>
      <w:r>
        <w:rPr>
          <w:rFonts w:ascii="Calibri"/>
          <w:i/>
          <w:spacing w:val="17"/>
          <w:w w:val="105"/>
          <w:sz w:val="17"/>
        </w:rPr>
        <w:t xml:space="preserve"> </w:t>
      </w:r>
      <w:r>
        <w:rPr>
          <w:rFonts w:ascii="Calibri"/>
          <w:i/>
          <w:w w:val="105"/>
          <w:sz w:val="17"/>
        </w:rPr>
        <w:t>lines.</w:t>
      </w:r>
    </w:p>
    <w:p w:rsidR="00430ED8" w:rsidRDefault="00430ED8">
      <w:pPr>
        <w:spacing w:before="5"/>
        <w:rPr>
          <w:rFonts w:ascii="Calibri" w:eastAsia="Calibri" w:hAnsi="Calibri" w:cs="Calibri"/>
          <w:i/>
          <w:sz w:val="18"/>
          <w:szCs w:val="18"/>
        </w:rPr>
      </w:pPr>
    </w:p>
    <w:p w:rsidR="00430ED8" w:rsidRDefault="00C66623">
      <w:pPr>
        <w:pStyle w:val="ListParagraph"/>
        <w:numPr>
          <w:ilvl w:val="2"/>
          <w:numId w:val="1"/>
        </w:numPr>
        <w:tabs>
          <w:tab w:val="left" w:pos="820"/>
        </w:tabs>
        <w:rPr>
          <w:rFonts w:ascii="Calibri" w:eastAsia="Calibri" w:hAnsi="Calibri" w:cs="Calibri"/>
          <w:sz w:val="17"/>
          <w:szCs w:val="17"/>
        </w:rPr>
      </w:pPr>
      <w:r>
        <w:rPr>
          <w:rFonts w:ascii="Calibri"/>
          <w:i/>
          <w:w w:val="105"/>
          <w:sz w:val="17"/>
        </w:rPr>
        <w:t>Game</w:t>
      </w:r>
      <w:r>
        <w:rPr>
          <w:rFonts w:ascii="Calibri"/>
          <w:i/>
          <w:spacing w:val="2"/>
          <w:w w:val="105"/>
          <w:sz w:val="17"/>
        </w:rPr>
        <w:t xml:space="preserve"> </w:t>
      </w:r>
      <w:r>
        <w:rPr>
          <w:rFonts w:ascii="Calibri"/>
          <w:i/>
          <w:w w:val="105"/>
          <w:sz w:val="17"/>
        </w:rPr>
        <w:t>Lines</w:t>
      </w:r>
      <w:r>
        <w:rPr>
          <w:rFonts w:ascii="Calibri"/>
          <w:b/>
          <w:i/>
          <w:w w:val="105"/>
          <w:sz w:val="17"/>
        </w:rPr>
        <w:t>:</w:t>
      </w:r>
    </w:p>
    <w:p w:rsidR="00430ED8" w:rsidRDefault="00430ED8">
      <w:pPr>
        <w:spacing w:before="12"/>
        <w:rPr>
          <w:rFonts w:ascii="Calibri" w:eastAsia="Calibri" w:hAnsi="Calibri" w:cs="Calibri"/>
          <w:b/>
          <w:bCs/>
          <w:i/>
          <w:sz w:val="17"/>
          <w:szCs w:val="17"/>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eastAsia="Calibri" w:hAnsi="Calibri" w:cs="Calibri"/>
          <w:i/>
          <w:spacing w:val="1"/>
          <w:w w:val="104"/>
          <w:sz w:val="17"/>
          <w:szCs w:val="17"/>
        </w:rPr>
        <w:t>Tho</w:t>
      </w:r>
      <w:r>
        <w:rPr>
          <w:rFonts w:ascii="Calibri" w:eastAsia="Calibri" w:hAnsi="Calibri" w:cs="Calibri"/>
          <w:i/>
          <w:w w:val="104"/>
          <w:sz w:val="17"/>
          <w:szCs w:val="17"/>
        </w:rPr>
        <w:t>r</w:t>
      </w:r>
      <w:r>
        <w:rPr>
          <w:rFonts w:ascii="Calibri" w:eastAsia="Calibri" w:hAnsi="Calibri" w:cs="Calibri"/>
          <w:i/>
          <w:spacing w:val="1"/>
          <w:w w:val="104"/>
          <w:sz w:val="17"/>
          <w:szCs w:val="17"/>
        </w:rPr>
        <w:t>ough</w:t>
      </w:r>
      <w:r>
        <w:rPr>
          <w:rFonts w:ascii="Calibri" w:eastAsia="Calibri" w:hAnsi="Calibri" w:cs="Calibri"/>
          <w:i/>
          <w:w w:val="104"/>
          <w:sz w:val="17"/>
          <w:szCs w:val="17"/>
        </w:rPr>
        <w:t>ly</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m</w:t>
      </w:r>
      <w:r>
        <w:rPr>
          <w:rFonts w:ascii="Calibri" w:eastAsia="Calibri" w:hAnsi="Calibri" w:cs="Calibri"/>
          <w:i/>
          <w:w w:val="104"/>
          <w:sz w:val="17"/>
          <w:szCs w:val="17"/>
        </w:rPr>
        <w:t>ix</w:t>
      </w:r>
      <w:r>
        <w:rPr>
          <w:rFonts w:ascii="Calibri" w:eastAsia="Calibri" w:hAnsi="Calibri" w:cs="Calibri"/>
          <w:i/>
          <w:spacing w:val="3"/>
          <w:sz w:val="17"/>
          <w:szCs w:val="17"/>
        </w:rPr>
        <w:t xml:space="preserve"> </w:t>
      </w:r>
      <w:r>
        <w:rPr>
          <w:rFonts w:ascii="Calibri" w:eastAsia="Calibri" w:hAnsi="Calibri" w:cs="Calibri"/>
          <w:i/>
          <w:w w:val="104"/>
          <w:sz w:val="17"/>
          <w:szCs w:val="17"/>
        </w:rPr>
        <w:t>t</w:t>
      </w:r>
      <w:r>
        <w:rPr>
          <w:rFonts w:ascii="Calibri" w:eastAsia="Calibri" w:hAnsi="Calibri" w:cs="Calibri"/>
          <w:i/>
          <w:spacing w:val="1"/>
          <w:w w:val="104"/>
          <w:sz w:val="17"/>
          <w:szCs w:val="17"/>
        </w:rPr>
        <w:t>h</w:t>
      </w:r>
      <w:r>
        <w:rPr>
          <w:rFonts w:ascii="Calibri" w:eastAsia="Calibri" w:hAnsi="Calibri" w:cs="Calibri"/>
          <w:i/>
          <w:w w:val="104"/>
          <w:sz w:val="17"/>
          <w:szCs w:val="17"/>
        </w:rPr>
        <w:t>r</w:t>
      </w:r>
      <w:r>
        <w:rPr>
          <w:rFonts w:ascii="Calibri" w:eastAsia="Calibri" w:hAnsi="Calibri" w:cs="Calibri"/>
          <w:i/>
          <w:spacing w:val="1"/>
          <w:w w:val="104"/>
          <w:sz w:val="17"/>
          <w:szCs w:val="17"/>
        </w:rPr>
        <w:t>ee</w:t>
      </w:r>
      <w:r>
        <w:rPr>
          <w:rFonts w:ascii="Calibri" w:eastAsia="Calibri" w:hAnsi="Calibri" w:cs="Calibri"/>
          <w:i/>
          <w:w w:val="19"/>
          <w:sz w:val="17"/>
          <w:szCs w:val="17"/>
        </w:rPr>
        <w:t>-­‐</w:t>
      </w:r>
      <w:r>
        <w:rPr>
          <w:rFonts w:ascii="Calibri" w:eastAsia="Calibri" w:hAnsi="Calibri" w:cs="Calibri"/>
          <w:i/>
          <w:spacing w:val="1"/>
          <w:w w:val="104"/>
          <w:sz w:val="17"/>
          <w:szCs w:val="17"/>
        </w:rPr>
        <w:t>componen</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gam</w:t>
      </w:r>
      <w:r>
        <w:rPr>
          <w:rFonts w:ascii="Calibri" w:eastAsia="Calibri" w:hAnsi="Calibri" w:cs="Calibri"/>
          <w:i/>
          <w:w w:val="104"/>
          <w:sz w:val="17"/>
          <w:szCs w:val="17"/>
        </w:rPr>
        <w:t>e</w:t>
      </w:r>
      <w:r>
        <w:rPr>
          <w:rFonts w:ascii="Calibri" w:eastAsia="Calibri" w:hAnsi="Calibri" w:cs="Calibri"/>
          <w:i/>
          <w:spacing w:val="3"/>
          <w:sz w:val="17"/>
          <w:szCs w:val="17"/>
        </w:rPr>
        <w:t xml:space="preserve"> </w:t>
      </w:r>
      <w:r>
        <w:rPr>
          <w:rFonts w:ascii="Calibri" w:eastAsia="Calibri" w:hAnsi="Calibri" w:cs="Calibri"/>
          <w:i/>
          <w:w w:val="104"/>
          <w:sz w:val="17"/>
          <w:szCs w:val="17"/>
        </w:rPr>
        <w:t>li</w:t>
      </w:r>
      <w:r>
        <w:rPr>
          <w:rFonts w:ascii="Calibri" w:eastAsia="Calibri" w:hAnsi="Calibri" w:cs="Calibri"/>
          <w:i/>
          <w:spacing w:val="1"/>
          <w:w w:val="104"/>
          <w:sz w:val="17"/>
          <w:szCs w:val="17"/>
        </w:rPr>
        <w:t>n</w:t>
      </w:r>
      <w:r>
        <w:rPr>
          <w:rFonts w:ascii="Calibri" w:eastAsia="Calibri" w:hAnsi="Calibri" w:cs="Calibri"/>
          <w:i/>
          <w:w w:val="104"/>
          <w:sz w:val="17"/>
          <w:szCs w:val="17"/>
        </w:rPr>
        <w:t>e</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pa</w:t>
      </w:r>
      <w:r>
        <w:rPr>
          <w:rFonts w:ascii="Calibri" w:eastAsia="Calibri" w:hAnsi="Calibri" w:cs="Calibri"/>
          <w:i/>
          <w:w w:val="104"/>
          <w:sz w:val="17"/>
          <w:szCs w:val="17"/>
        </w:rPr>
        <w:t>i</w:t>
      </w:r>
      <w:r>
        <w:rPr>
          <w:rFonts w:ascii="Calibri" w:eastAsia="Calibri" w:hAnsi="Calibri" w:cs="Calibri"/>
          <w:i/>
          <w:spacing w:val="1"/>
          <w:w w:val="104"/>
          <w:sz w:val="17"/>
          <w:szCs w:val="17"/>
        </w:rPr>
        <w:t>n</w:t>
      </w:r>
      <w:r>
        <w:rPr>
          <w:rFonts w:ascii="Calibri" w:eastAsia="Calibri" w:hAnsi="Calibri" w:cs="Calibri"/>
          <w:i/>
          <w:w w:val="104"/>
          <w:sz w:val="17"/>
          <w:szCs w:val="17"/>
        </w:rPr>
        <w:t>t</w:t>
      </w:r>
      <w:r>
        <w:rPr>
          <w:rFonts w:ascii="Calibri" w:eastAsia="Calibri" w:hAnsi="Calibri" w:cs="Calibri"/>
          <w:i/>
          <w:spacing w:val="3"/>
          <w:sz w:val="17"/>
          <w:szCs w:val="17"/>
        </w:rPr>
        <w:t xml:space="preserve"> </w:t>
      </w:r>
      <w:r>
        <w:rPr>
          <w:rFonts w:ascii="Calibri" w:eastAsia="Calibri" w:hAnsi="Calibri" w:cs="Calibri"/>
          <w:i/>
          <w:w w:val="104"/>
          <w:sz w:val="17"/>
          <w:szCs w:val="17"/>
        </w:rPr>
        <w:t>f</w:t>
      </w:r>
      <w:r>
        <w:rPr>
          <w:rFonts w:ascii="Calibri" w:eastAsia="Calibri" w:hAnsi="Calibri" w:cs="Calibri"/>
          <w:i/>
          <w:spacing w:val="1"/>
          <w:w w:val="104"/>
          <w:sz w:val="17"/>
          <w:szCs w:val="17"/>
        </w:rPr>
        <w:t>o</w:t>
      </w:r>
      <w:r>
        <w:rPr>
          <w:rFonts w:ascii="Calibri" w:eastAsia="Calibri" w:hAnsi="Calibri" w:cs="Calibri"/>
          <w:i/>
          <w:w w:val="104"/>
          <w:sz w:val="17"/>
          <w:szCs w:val="17"/>
        </w:rPr>
        <w:t>ll</w:t>
      </w:r>
      <w:r>
        <w:rPr>
          <w:rFonts w:ascii="Calibri" w:eastAsia="Calibri" w:hAnsi="Calibri" w:cs="Calibri"/>
          <w:i/>
          <w:spacing w:val="1"/>
          <w:w w:val="104"/>
          <w:sz w:val="17"/>
          <w:szCs w:val="17"/>
        </w:rPr>
        <w:t>ow</w:t>
      </w:r>
      <w:r>
        <w:rPr>
          <w:rFonts w:ascii="Calibri" w:eastAsia="Calibri" w:hAnsi="Calibri" w:cs="Calibri"/>
          <w:i/>
          <w:w w:val="104"/>
          <w:sz w:val="17"/>
          <w:szCs w:val="17"/>
        </w:rPr>
        <w:t>i</w:t>
      </w:r>
      <w:r>
        <w:rPr>
          <w:rFonts w:ascii="Calibri" w:eastAsia="Calibri" w:hAnsi="Calibri" w:cs="Calibri"/>
          <w:i/>
          <w:spacing w:val="1"/>
          <w:w w:val="104"/>
          <w:sz w:val="17"/>
          <w:szCs w:val="17"/>
        </w:rPr>
        <w:t>n</w:t>
      </w:r>
      <w:r>
        <w:rPr>
          <w:rFonts w:ascii="Calibri" w:eastAsia="Calibri" w:hAnsi="Calibri" w:cs="Calibri"/>
          <w:i/>
          <w:w w:val="104"/>
          <w:sz w:val="17"/>
          <w:szCs w:val="17"/>
        </w:rPr>
        <w:t>g</w:t>
      </w:r>
      <w:r>
        <w:rPr>
          <w:rFonts w:ascii="Calibri" w:eastAsia="Calibri" w:hAnsi="Calibri" w:cs="Calibri"/>
          <w:i/>
          <w:spacing w:val="3"/>
          <w:sz w:val="17"/>
          <w:szCs w:val="17"/>
        </w:rPr>
        <w:t xml:space="preserve"> </w:t>
      </w:r>
      <w:r>
        <w:rPr>
          <w:rFonts w:ascii="Calibri" w:eastAsia="Calibri" w:hAnsi="Calibri" w:cs="Calibri"/>
          <w:i/>
          <w:spacing w:val="1"/>
          <w:w w:val="104"/>
          <w:sz w:val="17"/>
          <w:szCs w:val="17"/>
        </w:rPr>
        <w:t>manu</w:t>
      </w:r>
      <w:r>
        <w:rPr>
          <w:rFonts w:ascii="Calibri" w:eastAsia="Calibri" w:hAnsi="Calibri" w:cs="Calibri"/>
          <w:i/>
          <w:w w:val="104"/>
          <w:sz w:val="17"/>
          <w:szCs w:val="17"/>
        </w:rPr>
        <w:t>f</w:t>
      </w:r>
      <w:r>
        <w:rPr>
          <w:rFonts w:ascii="Calibri" w:eastAsia="Calibri" w:hAnsi="Calibri" w:cs="Calibri"/>
          <w:i/>
          <w:spacing w:val="1"/>
          <w:w w:val="104"/>
          <w:sz w:val="17"/>
          <w:szCs w:val="17"/>
        </w:rPr>
        <w:t>ac</w:t>
      </w:r>
      <w:r>
        <w:rPr>
          <w:rFonts w:ascii="Calibri" w:eastAsia="Calibri" w:hAnsi="Calibri" w:cs="Calibri"/>
          <w:i/>
          <w:w w:val="104"/>
          <w:sz w:val="17"/>
          <w:szCs w:val="17"/>
        </w:rPr>
        <w:t>t</w:t>
      </w:r>
      <w:r>
        <w:rPr>
          <w:rFonts w:ascii="Calibri" w:eastAsia="Calibri" w:hAnsi="Calibri" w:cs="Calibri"/>
          <w:i/>
          <w:spacing w:val="1"/>
          <w:w w:val="104"/>
          <w:sz w:val="17"/>
          <w:szCs w:val="17"/>
        </w:rPr>
        <w:t>u</w:t>
      </w:r>
      <w:r>
        <w:rPr>
          <w:rFonts w:ascii="Calibri" w:eastAsia="Calibri" w:hAnsi="Calibri" w:cs="Calibri"/>
          <w:i/>
          <w:w w:val="104"/>
          <w:sz w:val="17"/>
          <w:szCs w:val="17"/>
        </w:rPr>
        <w:t>r</w:t>
      </w:r>
      <w:r>
        <w:rPr>
          <w:rFonts w:ascii="Calibri" w:eastAsia="Calibri" w:hAnsi="Calibri" w:cs="Calibri"/>
          <w:i/>
          <w:spacing w:val="1"/>
          <w:w w:val="104"/>
          <w:sz w:val="17"/>
          <w:szCs w:val="17"/>
        </w:rPr>
        <w:t>e</w:t>
      </w:r>
      <w:r>
        <w:rPr>
          <w:rFonts w:ascii="Calibri" w:eastAsia="Calibri" w:hAnsi="Calibri" w:cs="Calibri"/>
          <w:i/>
          <w:w w:val="104"/>
          <w:sz w:val="17"/>
          <w:szCs w:val="17"/>
        </w:rPr>
        <w:t>r’s</w:t>
      </w:r>
      <w:r>
        <w:rPr>
          <w:rFonts w:ascii="Calibri" w:eastAsia="Calibri" w:hAnsi="Calibri" w:cs="Calibri"/>
          <w:i/>
          <w:spacing w:val="3"/>
          <w:sz w:val="17"/>
          <w:szCs w:val="17"/>
        </w:rPr>
        <w:t xml:space="preserve"> </w:t>
      </w:r>
      <w:r>
        <w:rPr>
          <w:rFonts w:ascii="Calibri" w:eastAsia="Calibri" w:hAnsi="Calibri" w:cs="Calibri"/>
          <w:i/>
          <w:w w:val="104"/>
          <w:sz w:val="17"/>
          <w:szCs w:val="17"/>
        </w:rPr>
        <w:t>i</w:t>
      </w:r>
      <w:r>
        <w:rPr>
          <w:rFonts w:ascii="Calibri" w:eastAsia="Calibri" w:hAnsi="Calibri" w:cs="Calibri"/>
          <w:i/>
          <w:spacing w:val="1"/>
          <w:w w:val="104"/>
          <w:sz w:val="17"/>
          <w:szCs w:val="17"/>
        </w:rPr>
        <w:t>n</w:t>
      </w:r>
      <w:r>
        <w:rPr>
          <w:rFonts w:ascii="Calibri" w:eastAsia="Calibri" w:hAnsi="Calibri" w:cs="Calibri"/>
          <w:i/>
          <w:w w:val="104"/>
          <w:sz w:val="17"/>
          <w:szCs w:val="17"/>
        </w:rPr>
        <w:t>str</w:t>
      </w:r>
      <w:r>
        <w:rPr>
          <w:rFonts w:ascii="Calibri" w:eastAsia="Calibri" w:hAnsi="Calibri" w:cs="Calibri"/>
          <w:i/>
          <w:spacing w:val="1"/>
          <w:w w:val="104"/>
          <w:sz w:val="17"/>
          <w:szCs w:val="17"/>
        </w:rPr>
        <w:t>uc</w:t>
      </w:r>
      <w:r>
        <w:rPr>
          <w:rFonts w:ascii="Calibri" w:eastAsia="Calibri" w:hAnsi="Calibri" w:cs="Calibri"/>
          <w:i/>
          <w:w w:val="104"/>
          <w:sz w:val="17"/>
          <w:szCs w:val="17"/>
        </w:rPr>
        <w:t>ti</w:t>
      </w:r>
      <w:r>
        <w:rPr>
          <w:rFonts w:ascii="Calibri" w:eastAsia="Calibri" w:hAnsi="Calibri" w:cs="Calibri"/>
          <w:i/>
          <w:spacing w:val="1"/>
          <w:w w:val="104"/>
          <w:sz w:val="17"/>
          <w:szCs w:val="17"/>
        </w:rPr>
        <w:t>on</w:t>
      </w:r>
      <w:r>
        <w:rPr>
          <w:rFonts w:ascii="Calibri" w:eastAsia="Calibri" w:hAnsi="Calibri" w:cs="Calibri"/>
          <w:i/>
          <w:w w:val="104"/>
          <w:sz w:val="17"/>
          <w:szCs w:val="17"/>
        </w:rPr>
        <w:t>s.</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i/>
          <w:w w:val="105"/>
          <w:sz w:val="17"/>
        </w:rPr>
        <w:t>Carefully mask and paint game lines as indicated on architectural</w:t>
      </w:r>
      <w:r>
        <w:rPr>
          <w:rFonts w:ascii="Calibri"/>
          <w:i/>
          <w:spacing w:val="16"/>
          <w:w w:val="105"/>
          <w:sz w:val="17"/>
        </w:rPr>
        <w:t xml:space="preserve"> </w:t>
      </w:r>
      <w:r>
        <w:rPr>
          <w:rFonts w:ascii="Calibri"/>
          <w:i/>
          <w:w w:val="105"/>
          <w:sz w:val="17"/>
        </w:rPr>
        <w:t>drawings.</w:t>
      </w:r>
    </w:p>
    <w:p w:rsidR="00430ED8" w:rsidRDefault="00430ED8">
      <w:pPr>
        <w:spacing w:before="5"/>
        <w:rPr>
          <w:rFonts w:ascii="Calibri" w:eastAsia="Calibri" w:hAnsi="Calibri" w:cs="Calibri"/>
          <w:i/>
          <w:sz w:val="18"/>
          <w:szCs w:val="18"/>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eastAsia="Calibri" w:hAnsi="Calibri" w:cs="Calibri"/>
          <w:i/>
          <w:sz w:val="17"/>
          <w:szCs w:val="17"/>
        </w:rPr>
        <w:t>Wall</w:t>
      </w:r>
      <w:r>
        <w:rPr>
          <w:rFonts w:ascii="Calibri" w:eastAsia="Calibri" w:hAnsi="Calibri" w:cs="Calibri"/>
          <w:i/>
          <w:spacing w:val="17"/>
          <w:sz w:val="17"/>
          <w:szCs w:val="17"/>
        </w:rPr>
        <w:t xml:space="preserve"> </w:t>
      </w:r>
      <w:r>
        <w:rPr>
          <w:rFonts w:ascii="Calibri" w:eastAsia="Calibri" w:hAnsi="Calibri" w:cs="Calibri"/>
          <w:i/>
          <w:sz w:val="17"/>
          <w:szCs w:val="17"/>
        </w:rPr>
        <w:t>Base</w:t>
      </w:r>
      <w:r>
        <w:rPr>
          <w:rFonts w:ascii="Calibri" w:eastAsia="Calibri" w:hAnsi="Calibri" w:cs="Calibri"/>
          <w:i/>
          <w:spacing w:val="18"/>
          <w:sz w:val="17"/>
          <w:szCs w:val="17"/>
        </w:rPr>
        <w:t xml:space="preserve"> </w:t>
      </w:r>
      <w:r>
        <w:rPr>
          <w:rFonts w:ascii="Calibri" w:eastAsia="Calibri" w:hAnsi="Calibri" w:cs="Calibri"/>
          <w:i/>
          <w:sz w:val="17"/>
          <w:szCs w:val="17"/>
        </w:rPr>
        <w:t>(optional)</w:t>
      </w:r>
      <w:r>
        <w:rPr>
          <w:rFonts w:ascii="Calibri" w:eastAsia="Calibri" w:hAnsi="Calibri" w:cs="Calibri"/>
          <w:i/>
          <w:spacing w:val="18"/>
          <w:sz w:val="17"/>
          <w:szCs w:val="17"/>
        </w:rPr>
        <w:t xml:space="preserve"> </w:t>
      </w:r>
      <w:r>
        <w:rPr>
          <w:rFonts w:ascii="Calibri" w:eastAsia="Calibri" w:hAnsi="Calibri" w:cs="Calibri"/>
          <w:i/>
          <w:w w:val="60"/>
          <w:sz w:val="17"/>
          <w:szCs w:val="17"/>
        </w:rPr>
        <w:t xml:space="preserve">-­‐ </w:t>
      </w:r>
      <w:r>
        <w:rPr>
          <w:rFonts w:ascii="Calibri" w:eastAsia="Calibri" w:hAnsi="Calibri" w:cs="Calibri"/>
          <w:i/>
          <w:spacing w:val="10"/>
          <w:w w:val="60"/>
          <w:sz w:val="17"/>
          <w:szCs w:val="17"/>
        </w:rPr>
        <w:t xml:space="preserve"> </w:t>
      </w:r>
      <w:r>
        <w:rPr>
          <w:rFonts w:ascii="Calibri" w:eastAsia="Calibri" w:hAnsi="Calibri" w:cs="Calibri"/>
          <w:i/>
          <w:sz w:val="17"/>
          <w:szCs w:val="17"/>
        </w:rPr>
        <w:t>Install</w:t>
      </w:r>
      <w:r>
        <w:rPr>
          <w:rFonts w:ascii="Calibri" w:eastAsia="Calibri" w:hAnsi="Calibri" w:cs="Calibri"/>
          <w:i/>
          <w:spacing w:val="17"/>
          <w:sz w:val="17"/>
          <w:szCs w:val="17"/>
        </w:rPr>
        <w:t xml:space="preserve"> </w:t>
      </w:r>
      <w:r>
        <w:rPr>
          <w:rFonts w:ascii="Calibri" w:eastAsia="Calibri" w:hAnsi="Calibri" w:cs="Calibri"/>
          <w:i/>
          <w:sz w:val="17"/>
          <w:szCs w:val="17"/>
        </w:rPr>
        <w:t>vinyl/rubber</w:t>
      </w:r>
      <w:r>
        <w:rPr>
          <w:rFonts w:ascii="Calibri" w:eastAsia="Calibri" w:hAnsi="Calibri" w:cs="Calibri"/>
          <w:i/>
          <w:spacing w:val="18"/>
          <w:sz w:val="17"/>
          <w:szCs w:val="17"/>
        </w:rPr>
        <w:t xml:space="preserve"> </w:t>
      </w:r>
      <w:r>
        <w:rPr>
          <w:rFonts w:ascii="Calibri" w:eastAsia="Calibri" w:hAnsi="Calibri" w:cs="Calibri"/>
          <w:i/>
          <w:sz w:val="17"/>
          <w:szCs w:val="17"/>
        </w:rPr>
        <w:t>base</w:t>
      </w:r>
      <w:r>
        <w:rPr>
          <w:rFonts w:ascii="Calibri" w:eastAsia="Calibri" w:hAnsi="Calibri" w:cs="Calibri"/>
          <w:i/>
          <w:spacing w:val="18"/>
          <w:sz w:val="17"/>
          <w:szCs w:val="17"/>
        </w:rPr>
        <w:t xml:space="preserve"> </w:t>
      </w:r>
      <w:r>
        <w:rPr>
          <w:rFonts w:ascii="Calibri" w:eastAsia="Calibri" w:hAnsi="Calibri" w:cs="Calibri"/>
          <w:i/>
          <w:sz w:val="17"/>
          <w:szCs w:val="17"/>
        </w:rPr>
        <w:t>in</w:t>
      </w:r>
      <w:r>
        <w:rPr>
          <w:rFonts w:ascii="Calibri" w:eastAsia="Calibri" w:hAnsi="Calibri" w:cs="Calibri"/>
          <w:i/>
          <w:spacing w:val="18"/>
          <w:sz w:val="17"/>
          <w:szCs w:val="17"/>
        </w:rPr>
        <w:t xml:space="preserve"> </w:t>
      </w:r>
      <w:r>
        <w:rPr>
          <w:rFonts w:ascii="Calibri" w:eastAsia="Calibri" w:hAnsi="Calibri" w:cs="Calibri"/>
          <w:i/>
          <w:sz w:val="17"/>
          <w:szCs w:val="17"/>
        </w:rPr>
        <w:t>accordance</w:t>
      </w:r>
      <w:r>
        <w:rPr>
          <w:rFonts w:ascii="Calibri" w:eastAsia="Calibri" w:hAnsi="Calibri" w:cs="Calibri"/>
          <w:i/>
          <w:spacing w:val="18"/>
          <w:sz w:val="17"/>
          <w:szCs w:val="17"/>
        </w:rPr>
        <w:t xml:space="preserve"> </w:t>
      </w:r>
      <w:r>
        <w:rPr>
          <w:rFonts w:ascii="Calibri" w:eastAsia="Calibri" w:hAnsi="Calibri" w:cs="Calibri"/>
          <w:i/>
          <w:sz w:val="17"/>
          <w:szCs w:val="17"/>
        </w:rPr>
        <w:t>to</w:t>
      </w:r>
      <w:r>
        <w:rPr>
          <w:rFonts w:ascii="Calibri" w:eastAsia="Calibri" w:hAnsi="Calibri" w:cs="Calibri"/>
          <w:i/>
          <w:spacing w:val="17"/>
          <w:sz w:val="17"/>
          <w:szCs w:val="17"/>
        </w:rPr>
        <w:t xml:space="preserve"> </w:t>
      </w:r>
      <w:r>
        <w:rPr>
          <w:rFonts w:ascii="Calibri" w:eastAsia="Calibri" w:hAnsi="Calibri" w:cs="Calibri"/>
          <w:i/>
          <w:sz w:val="17"/>
          <w:szCs w:val="17"/>
        </w:rPr>
        <w:t>suppliers’</w:t>
      </w:r>
      <w:r>
        <w:rPr>
          <w:rFonts w:ascii="Calibri" w:eastAsia="Calibri" w:hAnsi="Calibri" w:cs="Calibri"/>
          <w:i/>
          <w:spacing w:val="17"/>
          <w:sz w:val="17"/>
          <w:szCs w:val="17"/>
        </w:rPr>
        <w:t xml:space="preserve"> </w:t>
      </w:r>
      <w:r>
        <w:rPr>
          <w:rFonts w:ascii="Calibri" w:eastAsia="Calibri" w:hAnsi="Calibri" w:cs="Calibri"/>
          <w:i/>
          <w:sz w:val="17"/>
          <w:szCs w:val="17"/>
        </w:rPr>
        <w:t>instructions.</w:t>
      </w:r>
    </w:p>
    <w:p w:rsidR="00430ED8" w:rsidRDefault="00430ED8">
      <w:pPr>
        <w:spacing w:before="5"/>
        <w:rPr>
          <w:rFonts w:ascii="Calibri" w:eastAsia="Calibri" w:hAnsi="Calibri" w:cs="Calibri"/>
          <w:i/>
          <w:sz w:val="18"/>
          <w:szCs w:val="18"/>
        </w:rPr>
      </w:pPr>
    </w:p>
    <w:p w:rsidR="00430ED8" w:rsidRDefault="00C66623">
      <w:pPr>
        <w:pStyle w:val="ListParagraph"/>
        <w:numPr>
          <w:ilvl w:val="2"/>
          <w:numId w:val="1"/>
        </w:numPr>
        <w:tabs>
          <w:tab w:val="left" w:pos="820"/>
        </w:tabs>
        <w:rPr>
          <w:rFonts w:ascii="Calibri" w:eastAsia="Calibri" w:hAnsi="Calibri" w:cs="Calibri"/>
          <w:sz w:val="17"/>
          <w:szCs w:val="17"/>
        </w:rPr>
      </w:pPr>
      <w:r>
        <w:rPr>
          <w:rFonts w:ascii="Calibri"/>
          <w:i/>
          <w:w w:val="105"/>
          <w:sz w:val="17"/>
        </w:rPr>
        <w:t>Cleanup:</w:t>
      </w:r>
    </w:p>
    <w:p w:rsidR="00430ED8" w:rsidRDefault="00430ED8">
      <w:pPr>
        <w:spacing w:before="10"/>
        <w:rPr>
          <w:rFonts w:ascii="Calibri" w:eastAsia="Calibri" w:hAnsi="Calibri" w:cs="Calibri"/>
          <w:i/>
          <w:sz w:val="18"/>
          <w:szCs w:val="18"/>
        </w:rPr>
      </w:pPr>
    </w:p>
    <w:p w:rsidR="00430ED8" w:rsidRDefault="00C66623">
      <w:pPr>
        <w:pStyle w:val="ListParagraph"/>
        <w:numPr>
          <w:ilvl w:val="3"/>
          <w:numId w:val="1"/>
        </w:numPr>
        <w:tabs>
          <w:tab w:val="left" w:pos="1540"/>
        </w:tabs>
        <w:spacing w:line="283" w:lineRule="auto"/>
        <w:ind w:right="310"/>
        <w:rPr>
          <w:rFonts w:ascii="Calibri" w:eastAsia="Calibri" w:hAnsi="Calibri" w:cs="Calibri"/>
          <w:sz w:val="17"/>
          <w:szCs w:val="17"/>
        </w:rPr>
      </w:pPr>
      <w:r>
        <w:rPr>
          <w:rFonts w:ascii="Calibri"/>
          <w:i/>
          <w:w w:val="105"/>
          <w:sz w:val="17"/>
        </w:rPr>
        <w:t>Remove all excess and waste materials from the area of work. Dispose of empty containers in accordance with federal and local</w:t>
      </w:r>
      <w:r>
        <w:rPr>
          <w:rFonts w:ascii="Calibri"/>
          <w:i/>
          <w:spacing w:val="3"/>
          <w:w w:val="105"/>
          <w:sz w:val="17"/>
        </w:rPr>
        <w:t xml:space="preserve"> </w:t>
      </w:r>
      <w:r>
        <w:rPr>
          <w:rFonts w:ascii="Calibri"/>
          <w:i/>
          <w:w w:val="105"/>
          <w:sz w:val="17"/>
        </w:rPr>
        <w:t>statutes</w:t>
      </w:r>
    </w:p>
    <w:p w:rsidR="00430ED8" w:rsidRDefault="00430ED8">
      <w:pPr>
        <w:spacing w:before="4"/>
        <w:rPr>
          <w:rFonts w:ascii="Calibri" w:eastAsia="Calibri" w:hAnsi="Calibri" w:cs="Calibri"/>
          <w:i/>
          <w:sz w:val="15"/>
          <w:szCs w:val="15"/>
        </w:rPr>
      </w:pPr>
    </w:p>
    <w:p w:rsidR="00430ED8" w:rsidRDefault="00C66623">
      <w:pPr>
        <w:pStyle w:val="ListParagraph"/>
        <w:numPr>
          <w:ilvl w:val="2"/>
          <w:numId w:val="1"/>
        </w:numPr>
        <w:tabs>
          <w:tab w:val="left" w:pos="820"/>
        </w:tabs>
        <w:rPr>
          <w:rFonts w:ascii="Calibri" w:eastAsia="Calibri" w:hAnsi="Calibri" w:cs="Calibri"/>
          <w:sz w:val="17"/>
          <w:szCs w:val="17"/>
        </w:rPr>
      </w:pPr>
      <w:r>
        <w:rPr>
          <w:rFonts w:ascii="Calibri"/>
          <w:i/>
          <w:w w:val="105"/>
          <w:sz w:val="17"/>
        </w:rPr>
        <w:t>Protection:</w:t>
      </w:r>
    </w:p>
    <w:p w:rsidR="00430ED8" w:rsidRDefault="00430ED8">
      <w:pPr>
        <w:spacing w:before="12"/>
        <w:rPr>
          <w:rFonts w:ascii="Calibri" w:eastAsia="Calibri" w:hAnsi="Calibri" w:cs="Calibri"/>
          <w:i/>
          <w:sz w:val="17"/>
          <w:szCs w:val="17"/>
        </w:rPr>
      </w:pPr>
    </w:p>
    <w:p w:rsidR="00430ED8" w:rsidRDefault="00C66623">
      <w:pPr>
        <w:pStyle w:val="ListParagraph"/>
        <w:numPr>
          <w:ilvl w:val="3"/>
          <w:numId w:val="1"/>
        </w:numPr>
        <w:tabs>
          <w:tab w:val="left" w:pos="1540"/>
        </w:tabs>
        <w:rPr>
          <w:rFonts w:ascii="Calibri" w:eastAsia="Calibri" w:hAnsi="Calibri" w:cs="Calibri"/>
          <w:sz w:val="17"/>
          <w:szCs w:val="17"/>
        </w:rPr>
      </w:pPr>
      <w:r>
        <w:rPr>
          <w:rFonts w:ascii="Calibri"/>
          <w:i/>
          <w:w w:val="105"/>
          <w:sz w:val="17"/>
        </w:rPr>
        <w:t>Dry/Curing</w:t>
      </w:r>
      <w:r>
        <w:rPr>
          <w:rFonts w:ascii="Calibri"/>
          <w:i/>
          <w:spacing w:val="3"/>
          <w:w w:val="105"/>
          <w:sz w:val="17"/>
        </w:rPr>
        <w:t xml:space="preserve"> </w:t>
      </w:r>
      <w:r>
        <w:rPr>
          <w:rFonts w:ascii="Calibri"/>
          <w:i/>
          <w:w w:val="105"/>
          <w:sz w:val="17"/>
        </w:rPr>
        <w:t>Period:</w:t>
      </w:r>
    </w:p>
    <w:p w:rsidR="00430ED8" w:rsidRDefault="00430ED8">
      <w:pPr>
        <w:spacing w:before="5"/>
        <w:rPr>
          <w:rFonts w:ascii="Calibri" w:eastAsia="Calibri" w:hAnsi="Calibri" w:cs="Calibri"/>
          <w:i/>
          <w:sz w:val="18"/>
          <w:szCs w:val="18"/>
        </w:rPr>
      </w:pPr>
    </w:p>
    <w:p w:rsidR="00430ED8" w:rsidRDefault="00C66623">
      <w:pPr>
        <w:pStyle w:val="ListParagraph"/>
        <w:numPr>
          <w:ilvl w:val="4"/>
          <w:numId w:val="1"/>
        </w:numPr>
        <w:tabs>
          <w:tab w:val="left" w:pos="1900"/>
        </w:tabs>
        <w:rPr>
          <w:rFonts w:ascii="Calibri" w:eastAsia="Calibri" w:hAnsi="Calibri" w:cs="Calibri"/>
          <w:sz w:val="17"/>
          <w:szCs w:val="17"/>
        </w:rPr>
      </w:pPr>
      <w:r>
        <w:rPr>
          <w:rFonts w:ascii="Calibri"/>
          <w:i/>
          <w:w w:val="105"/>
          <w:sz w:val="17"/>
        </w:rPr>
        <w:t>The installation area shall be closed to all traffic and trades for seven days following installation for</w:t>
      </w:r>
      <w:r>
        <w:rPr>
          <w:rFonts w:ascii="Calibri"/>
          <w:i/>
          <w:spacing w:val="21"/>
          <w:w w:val="105"/>
          <w:sz w:val="17"/>
        </w:rPr>
        <w:t xml:space="preserve"> </w:t>
      </w:r>
      <w:r>
        <w:rPr>
          <w:rFonts w:ascii="Calibri"/>
          <w:i/>
          <w:w w:val="105"/>
          <w:sz w:val="17"/>
        </w:rPr>
        <w:t>curing.</w:t>
      </w:r>
    </w:p>
    <w:p w:rsidR="00430ED8" w:rsidRDefault="00430ED8">
      <w:pPr>
        <w:spacing w:before="5"/>
        <w:rPr>
          <w:rFonts w:ascii="Calibri" w:eastAsia="Calibri" w:hAnsi="Calibri" w:cs="Calibri"/>
          <w:i/>
          <w:sz w:val="18"/>
          <w:szCs w:val="18"/>
        </w:rPr>
      </w:pPr>
    </w:p>
    <w:p w:rsidR="00430ED8" w:rsidRDefault="00C66623">
      <w:pPr>
        <w:pStyle w:val="ListParagraph"/>
        <w:numPr>
          <w:ilvl w:val="4"/>
          <w:numId w:val="1"/>
        </w:numPr>
        <w:tabs>
          <w:tab w:val="left" w:pos="1900"/>
        </w:tabs>
        <w:rPr>
          <w:rFonts w:ascii="Calibri" w:eastAsia="Calibri" w:hAnsi="Calibri" w:cs="Calibri"/>
          <w:sz w:val="17"/>
          <w:szCs w:val="17"/>
        </w:rPr>
      </w:pPr>
      <w:r>
        <w:rPr>
          <w:rFonts w:ascii="Calibri"/>
          <w:i/>
          <w:w w:val="105"/>
          <w:sz w:val="17"/>
        </w:rPr>
        <w:t>No trades or traffic shall be allowed on surface until acceptance by owners authorized</w:t>
      </w:r>
      <w:r>
        <w:rPr>
          <w:rFonts w:ascii="Calibri"/>
          <w:i/>
          <w:spacing w:val="18"/>
          <w:w w:val="105"/>
          <w:sz w:val="17"/>
        </w:rPr>
        <w:t xml:space="preserve"> </w:t>
      </w:r>
      <w:r>
        <w:rPr>
          <w:rFonts w:ascii="Calibri"/>
          <w:i/>
          <w:w w:val="105"/>
          <w:sz w:val="17"/>
        </w:rPr>
        <w:t>agent.</w:t>
      </w:r>
    </w:p>
    <w:p w:rsidR="00430ED8" w:rsidRDefault="00430ED8">
      <w:pPr>
        <w:rPr>
          <w:rFonts w:ascii="Calibri" w:eastAsia="Calibri" w:hAnsi="Calibri" w:cs="Calibri"/>
          <w:sz w:val="17"/>
          <w:szCs w:val="17"/>
        </w:rPr>
        <w:sectPr w:rsidR="00430ED8">
          <w:pgSz w:w="12240" w:h="15840"/>
          <w:pgMar w:top="900" w:right="980" w:bottom="1500" w:left="1340" w:header="717" w:footer="1306" w:gutter="0"/>
          <w:cols w:space="720"/>
        </w:sectPr>
      </w:pPr>
    </w:p>
    <w:p w:rsidR="00430ED8" w:rsidRDefault="00430ED8">
      <w:pPr>
        <w:spacing w:before="4"/>
        <w:rPr>
          <w:rFonts w:ascii="Calibri" w:eastAsia="Calibri" w:hAnsi="Calibri" w:cs="Calibri"/>
          <w:i/>
          <w:sz w:val="12"/>
          <w:szCs w:val="12"/>
        </w:rPr>
      </w:pPr>
    </w:p>
    <w:p w:rsidR="00430ED8" w:rsidRDefault="00C66623">
      <w:pPr>
        <w:pStyle w:val="BodyText"/>
        <w:spacing w:before="76"/>
        <w:ind w:left="100" w:right="116" w:firstLine="0"/>
        <w:rPr>
          <w:i w:val="0"/>
        </w:rPr>
      </w:pPr>
      <w:r>
        <w:rPr>
          <w:w w:val="105"/>
        </w:rPr>
        <w:t>END OF SECTION</w:t>
      </w:r>
      <w:r>
        <w:rPr>
          <w:spacing w:val="8"/>
          <w:w w:val="105"/>
        </w:rPr>
        <w:t xml:space="preserve"> </w:t>
      </w:r>
      <w:r>
        <w:rPr>
          <w:w w:val="105"/>
        </w:rPr>
        <w:t>09770</w:t>
      </w:r>
    </w:p>
    <w:sectPr w:rsidR="00430ED8">
      <w:pgSz w:w="12240" w:h="15840"/>
      <w:pgMar w:top="900" w:right="980" w:bottom="1500" w:left="1340" w:header="717" w:footer="1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623" w:rsidRDefault="00C66623">
      <w:r>
        <w:separator/>
      </w:r>
    </w:p>
  </w:endnote>
  <w:endnote w:type="continuationSeparator" w:id="0">
    <w:p w:rsidR="00C66623" w:rsidRDefault="00C6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ED8" w:rsidRDefault="004463C4">
    <w:pPr>
      <w:spacing w:line="14" w:lineRule="auto"/>
      <w:rPr>
        <w:sz w:val="20"/>
        <w:szCs w:val="20"/>
      </w:rPr>
    </w:pPr>
    <w:r>
      <w:rPr>
        <w:noProof/>
      </w:rPr>
      <mc:AlternateContent>
        <mc:Choice Requires="wps">
          <w:drawing>
            <wp:anchor distT="0" distB="0" distL="114300" distR="114300" simplePos="0" relativeHeight="503308856" behindDoc="1" locked="0" layoutInCell="1" allowOverlap="1">
              <wp:simplePos x="0" y="0"/>
              <wp:positionH relativeFrom="page">
                <wp:posOffset>6527165</wp:posOffset>
              </wp:positionH>
              <wp:positionV relativeFrom="page">
                <wp:posOffset>9089390</wp:posOffset>
              </wp:positionV>
              <wp:extent cx="572135" cy="126365"/>
              <wp:effectExtent l="2540" t="254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ED8" w:rsidRDefault="00C66623">
                          <w:pPr>
                            <w:spacing w:line="187" w:lineRule="exact"/>
                            <w:ind w:left="20"/>
                            <w:rPr>
                              <w:rFonts w:ascii="Calibri" w:eastAsia="Calibri" w:hAnsi="Calibri" w:cs="Calibri"/>
                              <w:sz w:val="16"/>
                              <w:szCs w:val="16"/>
                            </w:rPr>
                          </w:pPr>
                          <w:r>
                            <w:rPr>
                              <w:rFonts w:ascii="Calibri"/>
                              <w:sz w:val="16"/>
                            </w:rPr>
                            <w:t>January</w:t>
                          </w:r>
                          <w:r>
                            <w:rPr>
                              <w:rFonts w:ascii="Calibri"/>
                              <w:spacing w:val="-9"/>
                              <w:sz w:val="16"/>
                            </w:rPr>
                            <w:t xml:space="preserve"> </w:t>
                          </w:r>
                          <w:r>
                            <w:rPr>
                              <w:rFonts w:ascii="Calibri"/>
                              <w:sz w:val="16"/>
                            </w:rPr>
                            <w:t>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13.95pt;margin-top:715.7pt;width:45.05pt;height:9.9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76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wWgX8ZYVTCkR/El3F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" filled="f" stroked="f">
              <v:textbox inset="0,0,0,0">
                <w:txbxContent>
                  <w:p w:rsidR="00430ED8" w:rsidRDefault="00C66623">
                    <w:pPr>
                      <w:spacing w:line="187" w:lineRule="exact"/>
                      <w:ind w:left="20"/>
                      <w:rPr>
                        <w:rFonts w:ascii="Calibri" w:eastAsia="Calibri" w:hAnsi="Calibri" w:cs="Calibri"/>
                        <w:sz w:val="16"/>
                        <w:szCs w:val="16"/>
                      </w:rPr>
                    </w:pPr>
                    <w:r>
                      <w:rPr>
                        <w:rFonts w:ascii="Calibri"/>
                        <w:sz w:val="16"/>
                      </w:rPr>
                      <w:t>January</w:t>
                    </w:r>
                    <w:r>
                      <w:rPr>
                        <w:rFonts w:ascii="Calibri"/>
                        <w:spacing w:val="-9"/>
                        <w:sz w:val="16"/>
                      </w:rPr>
                      <w:t xml:space="preserve"> </w:t>
                    </w:r>
                    <w:r>
                      <w:rPr>
                        <w:rFonts w:ascii="Calibri"/>
                        <w:sz w:val="16"/>
                      </w:rPr>
                      <w:t>2012</w:t>
                    </w:r>
                  </w:p>
                </w:txbxContent>
              </v:textbox>
              <w10:wrap anchorx="page" anchory="page"/>
            </v:shape>
          </w:pict>
        </mc:Fallback>
      </mc:AlternateContent>
    </w:r>
    <w:r>
      <w:rPr>
        <w:noProof/>
      </w:rPr>
      <mc:AlternateContent>
        <mc:Choice Requires="wps">
          <w:drawing>
            <wp:anchor distT="0" distB="0" distL="114300" distR="114300" simplePos="0" relativeHeight="503308880" behindDoc="1" locked="0" layoutInCell="1" allowOverlap="1">
              <wp:simplePos x="0" y="0"/>
              <wp:positionH relativeFrom="page">
                <wp:posOffset>6987540</wp:posOffset>
              </wp:positionH>
              <wp:positionV relativeFrom="page">
                <wp:posOffset>9345295</wp:posOffset>
              </wp:positionV>
              <wp:extent cx="111760" cy="12636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ED8" w:rsidRDefault="00C66623">
                          <w:pPr>
                            <w:spacing w:line="187" w:lineRule="exact"/>
                            <w:ind w:left="20"/>
                            <w:rPr>
                              <w:rFonts w:ascii="Calibri" w:eastAsia="Calibri" w:hAnsi="Calibri" w:cs="Calibri"/>
                              <w:sz w:val="16"/>
                              <w:szCs w:val="16"/>
                            </w:rPr>
                          </w:pPr>
                          <w:r>
                            <w:rPr>
                              <w:rFonts w:ascii="Calibri"/>
                              <w:sz w:val="16"/>
                            </w:rPr>
                            <w:t>JC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50.2pt;margin-top:735.85pt;width:8.8pt;height:9.95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NJrg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" filled="f" stroked="f">
              <v:textbox inset="0,0,0,0">
                <w:txbxContent>
                  <w:p w:rsidR="00430ED8" w:rsidRDefault="00C66623">
                    <w:pPr>
                      <w:spacing w:line="187" w:lineRule="exact"/>
                      <w:ind w:left="20"/>
                      <w:rPr>
                        <w:rFonts w:ascii="Calibri" w:eastAsia="Calibri" w:hAnsi="Calibri" w:cs="Calibri"/>
                        <w:sz w:val="16"/>
                        <w:szCs w:val="16"/>
                      </w:rPr>
                    </w:pPr>
                    <w:r>
                      <w:rPr>
                        <w:rFonts w:ascii="Calibri"/>
                        <w:sz w:val="16"/>
                      </w:rPr>
                      <w:t>JC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623" w:rsidRDefault="00C66623">
      <w:r>
        <w:separator/>
      </w:r>
    </w:p>
  </w:footnote>
  <w:footnote w:type="continuationSeparator" w:id="0">
    <w:p w:rsidR="00C66623" w:rsidRDefault="00C6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ED8" w:rsidRDefault="004463C4">
    <w:pPr>
      <w:spacing w:line="14" w:lineRule="auto"/>
      <w:rPr>
        <w:sz w:val="20"/>
        <w:szCs w:val="20"/>
      </w:rPr>
    </w:pPr>
    <w:r>
      <w:rPr>
        <w:noProof/>
      </w:rPr>
      <mc:AlternateContent>
        <mc:Choice Requires="wps">
          <w:drawing>
            <wp:anchor distT="0" distB="0" distL="114300" distR="114300" simplePos="0" relativeHeight="503308808" behindDoc="1" locked="0" layoutInCell="1" allowOverlap="1">
              <wp:simplePos x="0" y="0"/>
              <wp:positionH relativeFrom="page">
                <wp:posOffset>901700</wp:posOffset>
              </wp:positionH>
              <wp:positionV relativeFrom="page">
                <wp:posOffset>456565</wp:posOffset>
              </wp:positionV>
              <wp:extent cx="2253615" cy="138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ED8" w:rsidRDefault="00C66623">
                          <w:pPr>
                            <w:spacing w:before="4"/>
                            <w:ind w:left="20"/>
                            <w:rPr>
                              <w:rFonts w:ascii="Arial" w:eastAsia="Arial" w:hAnsi="Arial" w:cs="Arial"/>
                              <w:sz w:val="17"/>
                              <w:szCs w:val="17"/>
                            </w:rPr>
                          </w:pPr>
                          <w:r>
                            <w:rPr>
                              <w:rFonts w:ascii="Arial"/>
                              <w:b/>
                              <w:w w:val="105"/>
                              <w:sz w:val="17"/>
                            </w:rPr>
                            <w:t>CONNOR ELASTIPLUS HIGH</w:t>
                          </w:r>
                          <w:r>
                            <w:rPr>
                              <w:rFonts w:ascii="Arial"/>
                              <w:b/>
                              <w:spacing w:val="9"/>
                              <w:w w:val="105"/>
                              <w:sz w:val="17"/>
                            </w:rPr>
                            <w:t xml:space="preserve"> </w:t>
                          </w:r>
                          <w:r>
                            <w:rPr>
                              <w:rFonts w:ascii="Arial"/>
                              <w:b/>
                              <w:w w:val="105"/>
                              <w:sz w:val="17"/>
                            </w:rPr>
                            <w:t>STRENGTH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35.95pt;width:177.45pt;height:10.9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zLsAIAAKk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" filled="f" stroked="f">
              <v:textbox inset="0,0,0,0">
                <w:txbxContent>
                  <w:p w:rsidR="00430ED8" w:rsidRDefault="00C66623">
                    <w:pPr>
                      <w:spacing w:before="4"/>
                      <w:ind w:left="20"/>
                      <w:rPr>
                        <w:rFonts w:ascii="Arial" w:eastAsia="Arial" w:hAnsi="Arial" w:cs="Arial"/>
                        <w:sz w:val="17"/>
                        <w:szCs w:val="17"/>
                      </w:rPr>
                    </w:pPr>
                    <w:r>
                      <w:rPr>
                        <w:rFonts w:ascii="Arial"/>
                        <w:b/>
                        <w:w w:val="105"/>
                        <w:sz w:val="17"/>
                      </w:rPr>
                      <w:t>CONNOR ELASTIPLUS HIGH</w:t>
                    </w:r>
                    <w:r>
                      <w:rPr>
                        <w:rFonts w:ascii="Arial"/>
                        <w:b/>
                        <w:spacing w:val="9"/>
                        <w:w w:val="105"/>
                        <w:sz w:val="17"/>
                      </w:rPr>
                      <w:t xml:space="preserve"> </w:t>
                    </w:r>
                    <w:r>
                      <w:rPr>
                        <w:rFonts w:ascii="Arial"/>
                        <w:b/>
                        <w:w w:val="105"/>
                        <w:sz w:val="17"/>
                      </w:rPr>
                      <w:t>STRENGTH</w:t>
                    </w:r>
                  </w:p>
                </w:txbxContent>
              </v:textbox>
              <w10:wrap anchorx="page" anchory="page"/>
            </v:shape>
          </w:pict>
        </mc:Fallback>
      </mc:AlternateContent>
    </w:r>
    <w:r>
      <w:rPr>
        <w:noProof/>
      </w:rPr>
      <mc:AlternateContent>
        <mc:Choice Requires="wps">
          <w:drawing>
            <wp:anchor distT="0" distB="0" distL="114300" distR="114300" simplePos="0" relativeHeight="503308832" behindDoc="1" locked="0" layoutInCell="1" allowOverlap="1">
              <wp:simplePos x="0" y="0"/>
              <wp:positionH relativeFrom="page">
                <wp:posOffset>5509260</wp:posOffset>
              </wp:positionH>
              <wp:positionV relativeFrom="page">
                <wp:posOffset>466725</wp:posOffset>
              </wp:positionV>
              <wp:extent cx="365125" cy="126365"/>
              <wp:effectExtent l="381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ED8" w:rsidRDefault="00C66623">
                          <w:pPr>
                            <w:spacing w:line="182" w:lineRule="exact"/>
                            <w:ind w:left="20"/>
                            <w:rPr>
                              <w:rFonts w:ascii="Arial" w:eastAsia="Arial" w:hAnsi="Arial" w:cs="Arial"/>
                              <w:sz w:val="16"/>
                              <w:szCs w:val="16"/>
                            </w:rPr>
                          </w:pPr>
                          <w:r>
                            <w:rPr>
                              <w:rFonts w:ascii="Arial"/>
                              <w:b/>
                              <w:sz w:val="16"/>
                            </w:rPr>
                            <w:t>Page</w:t>
                          </w:r>
                          <w:r>
                            <w:rPr>
                              <w:rFonts w:ascii="Arial"/>
                              <w:b/>
                              <w:spacing w:val="-4"/>
                              <w:sz w:val="16"/>
                            </w:rPr>
                            <w:t xml:space="preserve"> </w:t>
                          </w:r>
                          <w:r>
                            <w:fldChar w:fldCharType="begin"/>
                          </w:r>
                          <w:r>
                            <w:rPr>
                              <w:rFonts w:ascii="Arial"/>
                              <w:b/>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3.8pt;margin-top:36.75pt;width:28.75pt;height:9.9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pqrgIAAK8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" filled="f" stroked="f">
              <v:textbox inset="0,0,0,0">
                <w:txbxContent>
                  <w:p w:rsidR="00430ED8" w:rsidRDefault="00C66623">
                    <w:pPr>
                      <w:spacing w:line="182" w:lineRule="exact"/>
                      <w:ind w:left="20"/>
                      <w:rPr>
                        <w:rFonts w:ascii="Arial" w:eastAsia="Arial" w:hAnsi="Arial" w:cs="Arial"/>
                        <w:sz w:val="16"/>
                        <w:szCs w:val="16"/>
                      </w:rPr>
                    </w:pPr>
                    <w:r>
                      <w:rPr>
                        <w:rFonts w:ascii="Arial"/>
                        <w:b/>
                        <w:sz w:val="16"/>
                      </w:rPr>
                      <w:t>Page</w:t>
                    </w:r>
                    <w:r>
                      <w:rPr>
                        <w:rFonts w:ascii="Arial"/>
                        <w:b/>
                        <w:spacing w:val="-4"/>
                        <w:sz w:val="16"/>
                      </w:rPr>
                      <w:t xml:space="preserve"> </w:t>
                    </w:r>
                    <w:r>
                      <w:fldChar w:fldCharType="begin"/>
                    </w:r>
                    <w:r>
                      <w:rPr>
                        <w:rFonts w:ascii="Arial"/>
                        <w:b/>
                        <w:sz w:val="16"/>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45C"/>
    <w:multiLevelType w:val="multilevel"/>
    <w:tmpl w:val="8D9E5992"/>
    <w:lvl w:ilvl="0">
      <w:start w:val="2"/>
      <w:numFmt w:val="decimal"/>
      <w:lvlText w:val="%1"/>
      <w:lvlJc w:val="left"/>
      <w:pPr>
        <w:ind w:left="820" w:hanging="720"/>
        <w:jc w:val="left"/>
      </w:pPr>
      <w:rPr>
        <w:rFonts w:hint="default"/>
      </w:rPr>
    </w:lvl>
    <w:lvl w:ilvl="1">
      <w:start w:val="2"/>
      <w:numFmt w:val="decimal"/>
      <w:lvlText w:val="%1.%2"/>
      <w:lvlJc w:val="left"/>
      <w:pPr>
        <w:ind w:left="820" w:hanging="720"/>
        <w:jc w:val="left"/>
      </w:pPr>
      <w:rPr>
        <w:rFonts w:ascii="Calibri" w:eastAsia="Calibri" w:hAnsi="Calibri" w:hint="default"/>
        <w:b/>
        <w:bCs/>
        <w:i/>
        <w:spacing w:val="0"/>
        <w:w w:val="104"/>
        <w:sz w:val="17"/>
        <w:szCs w:val="17"/>
      </w:rPr>
    </w:lvl>
    <w:lvl w:ilvl="2">
      <w:start w:val="1"/>
      <w:numFmt w:val="decimal"/>
      <w:lvlText w:val="%3."/>
      <w:lvlJc w:val="left"/>
      <w:pPr>
        <w:ind w:left="1540" w:hanging="360"/>
        <w:jc w:val="left"/>
      </w:pPr>
      <w:rPr>
        <w:rFonts w:ascii="Calibri" w:eastAsia="Calibri" w:hAnsi="Calibri" w:hint="default"/>
        <w:i/>
        <w:spacing w:val="0"/>
        <w:w w:val="104"/>
        <w:sz w:val="17"/>
        <w:szCs w:val="17"/>
      </w:rPr>
    </w:lvl>
    <w:lvl w:ilvl="3">
      <w:start w:val="1"/>
      <w:numFmt w:val="lowerLetter"/>
      <w:lvlText w:val="%4."/>
      <w:lvlJc w:val="left"/>
      <w:pPr>
        <w:ind w:left="1900" w:hanging="360"/>
        <w:jc w:val="left"/>
      </w:pPr>
      <w:rPr>
        <w:rFonts w:ascii="Calibri" w:eastAsia="Calibri" w:hAnsi="Calibri" w:hint="default"/>
        <w:i/>
        <w:spacing w:val="0"/>
        <w:w w:val="104"/>
        <w:sz w:val="17"/>
        <w:szCs w:val="17"/>
      </w:rPr>
    </w:lvl>
    <w:lvl w:ilvl="4">
      <w:start w:val="1"/>
      <w:numFmt w:val="bullet"/>
      <w:lvlText w:val="•"/>
      <w:lvlJc w:val="left"/>
      <w:pPr>
        <w:ind w:left="3905" w:hanging="360"/>
      </w:pPr>
      <w:rPr>
        <w:rFonts w:hint="default"/>
      </w:rPr>
    </w:lvl>
    <w:lvl w:ilvl="5">
      <w:start w:val="1"/>
      <w:numFmt w:val="bullet"/>
      <w:lvlText w:val="•"/>
      <w:lvlJc w:val="left"/>
      <w:pPr>
        <w:ind w:left="4907" w:hanging="360"/>
      </w:pPr>
      <w:rPr>
        <w:rFonts w:hint="default"/>
      </w:rPr>
    </w:lvl>
    <w:lvl w:ilvl="6">
      <w:start w:val="1"/>
      <w:numFmt w:val="bullet"/>
      <w:lvlText w:val="•"/>
      <w:lvlJc w:val="left"/>
      <w:pPr>
        <w:ind w:left="5910"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7915" w:hanging="360"/>
      </w:pPr>
      <w:rPr>
        <w:rFonts w:hint="default"/>
      </w:rPr>
    </w:lvl>
  </w:abstractNum>
  <w:abstractNum w:abstractNumId="1" w15:restartNumberingAfterBreak="0">
    <w:nsid w:val="28865070"/>
    <w:multiLevelType w:val="multilevel"/>
    <w:tmpl w:val="92F4315A"/>
    <w:lvl w:ilvl="0">
      <w:start w:val="1"/>
      <w:numFmt w:val="decimal"/>
      <w:lvlText w:val="%1"/>
      <w:lvlJc w:val="left"/>
      <w:pPr>
        <w:ind w:left="820" w:hanging="720"/>
        <w:jc w:val="left"/>
      </w:pPr>
      <w:rPr>
        <w:rFonts w:hint="default"/>
      </w:rPr>
    </w:lvl>
    <w:lvl w:ilvl="1">
      <w:start w:val="4"/>
      <w:numFmt w:val="decimal"/>
      <w:lvlText w:val="%1.%2."/>
      <w:lvlJc w:val="left"/>
      <w:pPr>
        <w:ind w:left="820" w:hanging="720"/>
        <w:jc w:val="left"/>
      </w:pPr>
      <w:rPr>
        <w:rFonts w:ascii="Calibri" w:eastAsia="Calibri" w:hAnsi="Calibri" w:hint="default"/>
        <w:b/>
        <w:bCs/>
        <w:i/>
        <w:spacing w:val="0"/>
        <w:w w:val="104"/>
        <w:sz w:val="17"/>
        <w:szCs w:val="17"/>
      </w:rPr>
    </w:lvl>
    <w:lvl w:ilvl="2">
      <w:start w:val="1"/>
      <w:numFmt w:val="upperLetter"/>
      <w:lvlText w:val="%3."/>
      <w:lvlJc w:val="left"/>
      <w:pPr>
        <w:ind w:left="820" w:hanging="360"/>
        <w:jc w:val="left"/>
      </w:pPr>
      <w:rPr>
        <w:rFonts w:ascii="Calibri" w:eastAsia="Calibri" w:hAnsi="Calibri" w:hint="default"/>
        <w:b/>
        <w:bCs/>
        <w:i/>
        <w:spacing w:val="0"/>
        <w:w w:val="104"/>
        <w:sz w:val="17"/>
        <w:szCs w:val="17"/>
      </w:rPr>
    </w:lvl>
    <w:lvl w:ilvl="3">
      <w:start w:val="1"/>
      <w:numFmt w:val="decimal"/>
      <w:lvlText w:val="%4."/>
      <w:lvlJc w:val="left"/>
      <w:pPr>
        <w:ind w:left="1540" w:hanging="360"/>
        <w:jc w:val="left"/>
      </w:pPr>
      <w:rPr>
        <w:rFonts w:ascii="Calibri" w:eastAsia="Calibri" w:hAnsi="Calibri" w:hint="default"/>
        <w:i/>
        <w:spacing w:val="0"/>
        <w:w w:val="104"/>
        <w:sz w:val="17"/>
        <w:szCs w:val="17"/>
      </w:rPr>
    </w:lvl>
    <w:lvl w:ilvl="4">
      <w:start w:val="1"/>
      <w:numFmt w:val="bullet"/>
      <w:lvlText w:val="•"/>
      <w:lvlJc w:val="left"/>
      <w:pPr>
        <w:ind w:left="4333" w:hanging="360"/>
      </w:pPr>
      <w:rPr>
        <w:rFonts w:hint="default"/>
      </w:rPr>
    </w:lvl>
    <w:lvl w:ilvl="5">
      <w:start w:val="1"/>
      <w:numFmt w:val="bullet"/>
      <w:lvlText w:val="•"/>
      <w:lvlJc w:val="left"/>
      <w:pPr>
        <w:ind w:left="5264" w:hanging="360"/>
      </w:pPr>
      <w:rPr>
        <w:rFonts w:hint="default"/>
      </w:rPr>
    </w:lvl>
    <w:lvl w:ilvl="6">
      <w:start w:val="1"/>
      <w:numFmt w:val="bullet"/>
      <w:lvlText w:val="•"/>
      <w:lvlJc w:val="left"/>
      <w:pPr>
        <w:ind w:left="6195" w:hanging="360"/>
      </w:pPr>
      <w:rPr>
        <w:rFonts w:hint="default"/>
      </w:rPr>
    </w:lvl>
    <w:lvl w:ilvl="7">
      <w:start w:val="1"/>
      <w:numFmt w:val="bullet"/>
      <w:lvlText w:val="•"/>
      <w:lvlJc w:val="left"/>
      <w:pPr>
        <w:ind w:left="7126" w:hanging="360"/>
      </w:pPr>
      <w:rPr>
        <w:rFonts w:hint="default"/>
      </w:rPr>
    </w:lvl>
    <w:lvl w:ilvl="8">
      <w:start w:val="1"/>
      <w:numFmt w:val="bullet"/>
      <w:lvlText w:val="•"/>
      <w:lvlJc w:val="left"/>
      <w:pPr>
        <w:ind w:left="8057" w:hanging="360"/>
      </w:pPr>
      <w:rPr>
        <w:rFonts w:hint="default"/>
      </w:rPr>
    </w:lvl>
  </w:abstractNum>
  <w:abstractNum w:abstractNumId="2" w15:restartNumberingAfterBreak="0">
    <w:nsid w:val="29136C36"/>
    <w:multiLevelType w:val="multilevel"/>
    <w:tmpl w:val="A1EA3BF4"/>
    <w:lvl w:ilvl="0">
      <w:start w:val="1"/>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Calibri" w:eastAsia="Calibri" w:hAnsi="Calibri" w:hint="default"/>
        <w:b/>
        <w:bCs/>
        <w:i/>
        <w:spacing w:val="0"/>
        <w:w w:val="104"/>
        <w:sz w:val="17"/>
        <w:szCs w:val="17"/>
      </w:rPr>
    </w:lvl>
    <w:lvl w:ilvl="2">
      <w:start w:val="1"/>
      <w:numFmt w:val="upperLetter"/>
      <w:lvlText w:val="%3."/>
      <w:lvlJc w:val="left"/>
      <w:pPr>
        <w:ind w:left="820" w:hanging="360"/>
        <w:jc w:val="left"/>
      </w:pPr>
      <w:rPr>
        <w:rFonts w:ascii="Calibri" w:eastAsia="Calibri" w:hAnsi="Calibri" w:hint="default"/>
        <w:b/>
        <w:bCs/>
        <w:i/>
        <w:spacing w:val="0"/>
        <w:w w:val="104"/>
        <w:sz w:val="17"/>
        <w:szCs w:val="17"/>
      </w:rPr>
    </w:lvl>
    <w:lvl w:ilvl="3">
      <w:start w:val="1"/>
      <w:numFmt w:val="decimal"/>
      <w:lvlText w:val="%4."/>
      <w:lvlJc w:val="left"/>
      <w:pPr>
        <w:ind w:left="1180" w:hanging="360"/>
        <w:jc w:val="left"/>
      </w:pPr>
      <w:rPr>
        <w:rFonts w:ascii="Calibri" w:eastAsia="Calibri" w:hAnsi="Calibri" w:hint="default"/>
        <w:b/>
        <w:bCs/>
        <w:i/>
        <w:spacing w:val="0"/>
        <w:w w:val="104"/>
        <w:sz w:val="17"/>
        <w:szCs w:val="17"/>
      </w:rPr>
    </w:lvl>
    <w:lvl w:ilvl="4">
      <w:start w:val="1"/>
      <w:numFmt w:val="lowerLetter"/>
      <w:lvlText w:val="%5."/>
      <w:lvlJc w:val="left"/>
      <w:pPr>
        <w:ind w:left="1540" w:hanging="360"/>
        <w:jc w:val="left"/>
      </w:pPr>
      <w:rPr>
        <w:rFonts w:ascii="Calibri" w:eastAsia="Calibri" w:hAnsi="Calibri" w:hint="default"/>
        <w:b/>
        <w:bCs/>
        <w:i/>
        <w:spacing w:val="0"/>
        <w:w w:val="104"/>
        <w:sz w:val="17"/>
        <w:szCs w:val="17"/>
      </w:rPr>
    </w:lvl>
    <w:lvl w:ilvl="5">
      <w:start w:val="1"/>
      <w:numFmt w:val="bullet"/>
      <w:lvlText w:val="•"/>
      <w:lvlJc w:val="left"/>
      <w:pPr>
        <w:ind w:left="4697" w:hanging="360"/>
      </w:pPr>
      <w:rPr>
        <w:rFonts w:hint="default"/>
      </w:rPr>
    </w:lvl>
    <w:lvl w:ilvl="6">
      <w:start w:val="1"/>
      <w:numFmt w:val="bullet"/>
      <w:lvlText w:val="•"/>
      <w:lvlJc w:val="left"/>
      <w:pPr>
        <w:ind w:left="5750" w:hanging="360"/>
      </w:pPr>
      <w:rPr>
        <w:rFonts w:hint="default"/>
      </w:rPr>
    </w:lvl>
    <w:lvl w:ilvl="7">
      <w:start w:val="1"/>
      <w:numFmt w:val="bullet"/>
      <w:lvlText w:val="•"/>
      <w:lvlJc w:val="left"/>
      <w:pPr>
        <w:ind w:left="6802" w:hanging="360"/>
      </w:pPr>
      <w:rPr>
        <w:rFonts w:hint="default"/>
      </w:rPr>
    </w:lvl>
    <w:lvl w:ilvl="8">
      <w:start w:val="1"/>
      <w:numFmt w:val="bullet"/>
      <w:lvlText w:val="•"/>
      <w:lvlJc w:val="left"/>
      <w:pPr>
        <w:ind w:left="7855" w:hanging="360"/>
      </w:pPr>
      <w:rPr>
        <w:rFonts w:hint="default"/>
      </w:rPr>
    </w:lvl>
  </w:abstractNum>
  <w:abstractNum w:abstractNumId="3" w15:restartNumberingAfterBreak="0">
    <w:nsid w:val="2ADD187B"/>
    <w:multiLevelType w:val="multilevel"/>
    <w:tmpl w:val="821868E0"/>
    <w:lvl w:ilvl="0">
      <w:start w:val="1"/>
      <w:numFmt w:val="decimal"/>
      <w:lvlText w:val="%1"/>
      <w:lvlJc w:val="left"/>
      <w:pPr>
        <w:ind w:left="820" w:hanging="720"/>
        <w:jc w:val="left"/>
      </w:pPr>
      <w:rPr>
        <w:rFonts w:hint="default"/>
      </w:rPr>
    </w:lvl>
    <w:lvl w:ilvl="1">
      <w:start w:val="2"/>
      <w:numFmt w:val="decimal"/>
      <w:lvlText w:val="%1.%2"/>
      <w:lvlJc w:val="left"/>
      <w:pPr>
        <w:ind w:left="820" w:hanging="720"/>
        <w:jc w:val="left"/>
      </w:pPr>
      <w:rPr>
        <w:rFonts w:ascii="Calibri" w:eastAsia="Calibri" w:hAnsi="Calibri" w:hint="default"/>
        <w:b/>
        <w:bCs/>
        <w:i/>
        <w:spacing w:val="0"/>
        <w:w w:val="104"/>
        <w:sz w:val="17"/>
        <w:szCs w:val="17"/>
      </w:rPr>
    </w:lvl>
    <w:lvl w:ilvl="2">
      <w:start w:val="1"/>
      <w:numFmt w:val="upperLetter"/>
      <w:lvlText w:val="%3."/>
      <w:lvlJc w:val="left"/>
      <w:pPr>
        <w:ind w:left="820" w:hanging="360"/>
        <w:jc w:val="left"/>
      </w:pPr>
      <w:rPr>
        <w:rFonts w:ascii="Calibri" w:eastAsia="Calibri" w:hAnsi="Calibri" w:hint="default"/>
        <w:b/>
        <w:bCs/>
        <w:i/>
        <w:spacing w:val="0"/>
        <w:w w:val="104"/>
        <w:sz w:val="17"/>
        <w:szCs w:val="17"/>
      </w:rPr>
    </w:lvl>
    <w:lvl w:ilvl="3">
      <w:start w:val="1"/>
      <w:numFmt w:val="decimal"/>
      <w:lvlText w:val="%4."/>
      <w:lvlJc w:val="left"/>
      <w:pPr>
        <w:ind w:left="1180" w:hanging="360"/>
        <w:jc w:val="left"/>
      </w:pPr>
      <w:rPr>
        <w:rFonts w:ascii="Calibri" w:eastAsia="Calibri" w:hAnsi="Calibri" w:hint="default"/>
        <w:b/>
        <w:bCs/>
        <w:i/>
        <w:spacing w:val="0"/>
        <w:w w:val="104"/>
        <w:sz w:val="17"/>
        <w:szCs w:val="17"/>
      </w:rPr>
    </w:lvl>
    <w:lvl w:ilvl="4">
      <w:start w:val="1"/>
      <w:numFmt w:val="bullet"/>
      <w:lvlText w:val="•"/>
      <w:lvlJc w:val="left"/>
      <w:pPr>
        <w:ind w:left="4106" w:hanging="360"/>
      </w:pPr>
      <w:rPr>
        <w:rFonts w:hint="default"/>
      </w:rPr>
    </w:lvl>
    <w:lvl w:ilvl="5">
      <w:start w:val="1"/>
      <w:numFmt w:val="bullet"/>
      <w:lvlText w:val="•"/>
      <w:lvlJc w:val="left"/>
      <w:pPr>
        <w:ind w:left="5082" w:hanging="360"/>
      </w:pPr>
      <w:rPr>
        <w:rFonts w:hint="default"/>
      </w:rPr>
    </w:lvl>
    <w:lvl w:ilvl="6">
      <w:start w:val="1"/>
      <w:numFmt w:val="bullet"/>
      <w:lvlText w:val="•"/>
      <w:lvlJc w:val="left"/>
      <w:pPr>
        <w:ind w:left="6057" w:hanging="360"/>
      </w:pPr>
      <w:rPr>
        <w:rFonts w:hint="default"/>
      </w:rPr>
    </w:lvl>
    <w:lvl w:ilvl="7">
      <w:start w:val="1"/>
      <w:numFmt w:val="bullet"/>
      <w:lvlText w:val="•"/>
      <w:lvlJc w:val="left"/>
      <w:pPr>
        <w:ind w:left="7033" w:hanging="360"/>
      </w:pPr>
      <w:rPr>
        <w:rFonts w:hint="default"/>
      </w:rPr>
    </w:lvl>
    <w:lvl w:ilvl="8">
      <w:start w:val="1"/>
      <w:numFmt w:val="bullet"/>
      <w:lvlText w:val="•"/>
      <w:lvlJc w:val="left"/>
      <w:pPr>
        <w:ind w:left="8008" w:hanging="360"/>
      </w:pPr>
      <w:rPr>
        <w:rFonts w:hint="default"/>
      </w:rPr>
    </w:lvl>
  </w:abstractNum>
  <w:abstractNum w:abstractNumId="4" w15:restartNumberingAfterBreak="0">
    <w:nsid w:val="5E5C2B14"/>
    <w:multiLevelType w:val="multilevel"/>
    <w:tmpl w:val="B9A6B8DA"/>
    <w:lvl w:ilvl="0">
      <w:start w:val="1"/>
      <w:numFmt w:val="decimal"/>
      <w:lvlText w:val="%1"/>
      <w:lvlJc w:val="left"/>
      <w:pPr>
        <w:ind w:left="820" w:hanging="720"/>
        <w:jc w:val="left"/>
      </w:pPr>
      <w:rPr>
        <w:rFonts w:hint="default"/>
      </w:rPr>
    </w:lvl>
    <w:lvl w:ilvl="1">
      <w:start w:val="5"/>
      <w:numFmt w:val="decimal"/>
      <w:lvlText w:val="%1.%2"/>
      <w:lvlJc w:val="left"/>
      <w:pPr>
        <w:ind w:left="820" w:hanging="720"/>
        <w:jc w:val="left"/>
      </w:pPr>
      <w:rPr>
        <w:rFonts w:ascii="Calibri" w:eastAsia="Calibri" w:hAnsi="Calibri" w:hint="default"/>
        <w:b/>
        <w:bCs/>
        <w:i/>
        <w:spacing w:val="0"/>
        <w:w w:val="104"/>
        <w:sz w:val="17"/>
        <w:szCs w:val="17"/>
      </w:rPr>
    </w:lvl>
    <w:lvl w:ilvl="2">
      <w:start w:val="1"/>
      <w:numFmt w:val="upperLetter"/>
      <w:lvlText w:val="%3."/>
      <w:lvlJc w:val="left"/>
      <w:pPr>
        <w:ind w:left="820" w:hanging="360"/>
        <w:jc w:val="left"/>
      </w:pPr>
      <w:rPr>
        <w:rFonts w:ascii="Calibri" w:eastAsia="Calibri" w:hAnsi="Calibri" w:hint="default"/>
        <w:b/>
        <w:bCs/>
        <w:i/>
        <w:spacing w:val="0"/>
        <w:w w:val="104"/>
        <w:sz w:val="17"/>
        <w:szCs w:val="17"/>
      </w:rPr>
    </w:lvl>
    <w:lvl w:ilvl="3">
      <w:start w:val="1"/>
      <w:numFmt w:val="bullet"/>
      <w:lvlText w:val="•"/>
      <w:lvlJc w:val="left"/>
      <w:pPr>
        <w:ind w:left="3550" w:hanging="360"/>
      </w:pPr>
      <w:rPr>
        <w:rFonts w:hint="default"/>
      </w:rPr>
    </w:lvl>
    <w:lvl w:ilvl="4">
      <w:start w:val="1"/>
      <w:numFmt w:val="bullet"/>
      <w:lvlText w:val="•"/>
      <w:lvlJc w:val="left"/>
      <w:pPr>
        <w:ind w:left="4460" w:hanging="360"/>
      </w:pPr>
      <w:rPr>
        <w:rFonts w:hint="default"/>
      </w:rPr>
    </w:lvl>
    <w:lvl w:ilvl="5">
      <w:start w:val="1"/>
      <w:numFmt w:val="bullet"/>
      <w:lvlText w:val="•"/>
      <w:lvlJc w:val="left"/>
      <w:pPr>
        <w:ind w:left="5370" w:hanging="360"/>
      </w:pPr>
      <w:rPr>
        <w:rFonts w:hint="default"/>
      </w:rPr>
    </w:lvl>
    <w:lvl w:ilvl="6">
      <w:start w:val="1"/>
      <w:numFmt w:val="bullet"/>
      <w:lvlText w:val="•"/>
      <w:lvlJc w:val="left"/>
      <w:pPr>
        <w:ind w:left="6280" w:hanging="360"/>
      </w:pPr>
      <w:rPr>
        <w:rFonts w:hint="default"/>
      </w:rPr>
    </w:lvl>
    <w:lvl w:ilvl="7">
      <w:start w:val="1"/>
      <w:numFmt w:val="bullet"/>
      <w:lvlText w:val="•"/>
      <w:lvlJc w:val="left"/>
      <w:pPr>
        <w:ind w:left="7190" w:hanging="360"/>
      </w:pPr>
      <w:rPr>
        <w:rFonts w:hint="default"/>
      </w:rPr>
    </w:lvl>
    <w:lvl w:ilvl="8">
      <w:start w:val="1"/>
      <w:numFmt w:val="bullet"/>
      <w:lvlText w:val="•"/>
      <w:lvlJc w:val="left"/>
      <w:pPr>
        <w:ind w:left="8100" w:hanging="360"/>
      </w:pPr>
      <w:rPr>
        <w:rFonts w:hint="default"/>
      </w:rPr>
    </w:lvl>
  </w:abstractNum>
  <w:abstractNum w:abstractNumId="5" w15:restartNumberingAfterBreak="0">
    <w:nsid w:val="7C632D3C"/>
    <w:multiLevelType w:val="multilevel"/>
    <w:tmpl w:val="17823E34"/>
    <w:lvl w:ilvl="0">
      <w:start w:val="3"/>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Calibri" w:eastAsia="Calibri" w:hAnsi="Calibri" w:hint="default"/>
        <w:b/>
        <w:bCs/>
        <w:i/>
        <w:spacing w:val="0"/>
        <w:w w:val="104"/>
        <w:sz w:val="17"/>
        <w:szCs w:val="17"/>
      </w:rPr>
    </w:lvl>
    <w:lvl w:ilvl="2">
      <w:start w:val="1"/>
      <w:numFmt w:val="upperLetter"/>
      <w:lvlText w:val="%3."/>
      <w:lvlJc w:val="left"/>
      <w:pPr>
        <w:ind w:left="820" w:hanging="360"/>
        <w:jc w:val="left"/>
      </w:pPr>
      <w:rPr>
        <w:rFonts w:ascii="Calibri" w:eastAsia="Calibri" w:hAnsi="Calibri" w:hint="default"/>
        <w:b/>
        <w:bCs/>
        <w:i/>
        <w:spacing w:val="0"/>
        <w:w w:val="104"/>
        <w:sz w:val="17"/>
        <w:szCs w:val="17"/>
      </w:rPr>
    </w:lvl>
    <w:lvl w:ilvl="3">
      <w:start w:val="1"/>
      <w:numFmt w:val="decimal"/>
      <w:lvlText w:val="%4."/>
      <w:lvlJc w:val="left"/>
      <w:pPr>
        <w:ind w:left="1540" w:hanging="360"/>
        <w:jc w:val="left"/>
      </w:pPr>
      <w:rPr>
        <w:rFonts w:ascii="Calibri" w:eastAsia="Calibri" w:hAnsi="Calibri" w:hint="default"/>
        <w:i/>
        <w:spacing w:val="0"/>
        <w:w w:val="104"/>
        <w:sz w:val="17"/>
        <w:szCs w:val="17"/>
      </w:rPr>
    </w:lvl>
    <w:lvl w:ilvl="4">
      <w:start w:val="1"/>
      <w:numFmt w:val="lowerLetter"/>
      <w:lvlText w:val="%5."/>
      <w:lvlJc w:val="left"/>
      <w:pPr>
        <w:ind w:left="1900" w:hanging="360"/>
        <w:jc w:val="left"/>
      </w:pPr>
      <w:rPr>
        <w:rFonts w:ascii="Calibri" w:eastAsia="Calibri" w:hAnsi="Calibri" w:hint="default"/>
        <w:i/>
        <w:spacing w:val="0"/>
        <w:w w:val="104"/>
        <w:sz w:val="17"/>
        <w:szCs w:val="17"/>
      </w:rPr>
    </w:lvl>
    <w:lvl w:ilvl="5">
      <w:start w:val="1"/>
      <w:numFmt w:val="bullet"/>
      <w:lvlText w:val="•"/>
      <w:lvlJc w:val="left"/>
      <w:pPr>
        <w:ind w:left="4907" w:hanging="360"/>
      </w:pPr>
      <w:rPr>
        <w:rFonts w:hint="default"/>
      </w:rPr>
    </w:lvl>
    <w:lvl w:ilvl="6">
      <w:start w:val="1"/>
      <w:numFmt w:val="bullet"/>
      <w:lvlText w:val="•"/>
      <w:lvlJc w:val="left"/>
      <w:pPr>
        <w:ind w:left="5910"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7915" w:hanging="360"/>
      </w:pPr>
      <w:rPr>
        <w:rFont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D8"/>
    <w:rsid w:val="00430ED8"/>
    <w:rsid w:val="004463C4"/>
    <w:rsid w:val="00C6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0388F"/>
  <w15:docId w15:val="{24487FE8-87BF-4A4F-AB44-A949BA97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Calibri" w:eastAsia="Calibri" w:hAnsi="Calibri"/>
      <w:b/>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TROUTMAN Regan</dc:creator>
  <cp:lastModifiedBy>TROUTMAN Regan</cp:lastModifiedBy>
  <cp:revision>2</cp:revision>
  <dcterms:created xsi:type="dcterms:W3CDTF">2018-09-25T21:15:00Z</dcterms:created>
  <dcterms:modified xsi:type="dcterms:W3CDTF">2018-09-25T21:15:00Z</dcterms:modified>
</cp:coreProperties>
</file>