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hAnsi="Arial" w:cs="Arial" w:eastAsia="Arial"/>
          <w:b/>
          <w:bCs/>
          <w:spacing w:val="-4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-7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7"/>
          <w:sz w:val="20"/>
          <w:szCs w:val="20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GENERAL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641" w:val="left" w:leader="none"/>
        </w:tabs>
        <w:spacing w:before="0"/>
        <w:ind w:left="640" w:right="0" w:hanging="5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SCOPE</w:t>
      </w:r>
      <w:r>
        <w:rPr>
          <w:rFonts w:ascii="Arial"/>
          <w:sz w:val="2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3" w:after="0"/>
        <w:ind w:left="1000" w:right="329" w:hanging="36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furnishing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completely</w:t>
      </w:r>
      <w:r>
        <w:rPr>
          <w:spacing w:val="-9"/>
        </w:rPr>
        <w:t> </w:t>
      </w:r>
      <w:r>
        <w:rPr/>
        <w:t>integrated</w:t>
      </w:r>
      <w:r>
        <w:rPr>
          <w:spacing w:val="-3"/>
        </w:rPr>
        <w:t> </w:t>
      </w:r>
      <w:r>
        <w:rPr/>
        <w:t>modular</w:t>
      </w:r>
      <w:r>
        <w:rPr>
          <w:spacing w:val="-6"/>
        </w:rPr>
        <w:t> </w:t>
      </w:r>
      <w:r>
        <w:rPr/>
        <w:t>sports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locking</w:t>
      </w:r>
      <w:r>
        <w:rPr>
          <w:spacing w:val="66"/>
          <w:w w:val="99"/>
        </w:rPr>
        <w:t> </w:t>
      </w:r>
      <w:r>
        <w:rPr/>
        <w:t>components,</w:t>
      </w:r>
      <w:r>
        <w:rPr>
          <w:spacing w:val="-9"/>
        </w:rPr>
        <w:t> </w:t>
      </w:r>
      <w:r>
        <w:rPr/>
        <w:t>softwood</w:t>
      </w:r>
      <w:r>
        <w:rPr>
          <w:spacing w:val="-9"/>
        </w:rPr>
        <w:t> </w:t>
      </w:r>
      <w:r>
        <w:rPr/>
        <w:t>sleepers,</w:t>
      </w:r>
      <w:r>
        <w:rPr>
          <w:spacing w:val="-9"/>
        </w:rPr>
        <w:t> </w:t>
      </w:r>
      <w:r>
        <w:rPr>
          <w:spacing w:val="-1"/>
        </w:rPr>
        <w:t>subfloor</w:t>
      </w:r>
      <w:r>
        <w:rPr>
          <w:spacing w:val="-7"/>
        </w:rPr>
        <w:t> </w:t>
      </w:r>
      <w:r>
        <w:rPr/>
        <w:t>sheeting,</w:t>
      </w:r>
      <w:r>
        <w:rPr>
          <w:spacing w:val="-7"/>
        </w:rPr>
        <w:t> </w:t>
      </w:r>
      <w:r>
        <w:rPr/>
        <w:t>tongue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groove</w:t>
      </w:r>
      <w:r>
        <w:rPr>
          <w:spacing w:val="-9"/>
        </w:rPr>
        <w:t> </w:t>
      </w:r>
      <w:r>
        <w:rPr/>
        <w:t>connectors,</w:t>
      </w:r>
      <w:r>
        <w:rPr>
          <w:spacing w:val="-9"/>
        </w:rPr>
        <w:t> </w:t>
      </w:r>
      <w:r>
        <w:rPr>
          <w:spacing w:val="-1"/>
        </w:rPr>
        <w:t>hard</w:t>
      </w:r>
      <w:r>
        <w:rPr>
          <w:spacing w:val="-9"/>
        </w:rPr>
        <w:t> </w:t>
      </w:r>
      <w:r>
        <w:rPr/>
        <w:t>maple</w:t>
      </w:r>
      <w:r>
        <w:rPr>
          <w:spacing w:val="40"/>
          <w:w w:val="99"/>
        </w:rPr>
        <w:t> </w:t>
      </w:r>
      <w:r>
        <w:rPr>
          <w:spacing w:val="-1"/>
        </w:rPr>
        <w:t>flooring,</w:t>
      </w:r>
      <w:r>
        <w:rPr>
          <w:spacing w:val="-5"/>
        </w:rPr>
        <w:t> </w:t>
      </w:r>
      <w:r>
        <w:rPr/>
        <w:t>sanding,</w:t>
      </w:r>
      <w:r>
        <w:rPr>
          <w:spacing w:val="-5"/>
        </w:rPr>
        <w:t> </w:t>
      </w:r>
      <w:r>
        <w:rPr/>
        <w:t>finishes,</w:t>
      </w:r>
      <w:r>
        <w:rPr>
          <w:spacing w:val="-4"/>
        </w:rPr>
        <w:t> </w:t>
      </w:r>
      <w:r>
        <w:rPr/>
        <w:t>game</w:t>
      </w:r>
      <w:r>
        <w:rPr>
          <w:spacing w:val="-6"/>
        </w:rPr>
        <w:t> </w:t>
      </w:r>
      <w:r>
        <w:rPr>
          <w:spacing w:val="-1"/>
        </w:rPr>
        <w:t>lines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wall</w:t>
      </w:r>
      <w:r>
        <w:rPr>
          <w:spacing w:val="-7"/>
        </w:rPr>
        <w:t> </w:t>
      </w:r>
      <w:r>
        <w:rPr/>
        <w:t>base.</w:t>
      </w:r>
      <w:r>
        <w:rPr>
          <w:spacing w:val="47"/>
        </w:rPr>
        <w:t> </w:t>
      </w:r>
      <w:r>
        <w:rPr/>
        <w:t>Delivered</w:t>
      </w:r>
      <w:r>
        <w:rPr>
          <w:spacing w:val="-6"/>
        </w:rPr>
        <w:t> </w:t>
      </w:r>
      <w:r>
        <w:rPr/>
        <w:t>floor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flooring</w:t>
      </w:r>
      <w:r>
        <w:rPr>
          <w:spacing w:val="48"/>
          <w:w w:val="99"/>
        </w:rPr>
        <w:t> </w:t>
      </w:r>
      <w:r>
        <w:rPr/>
        <w:t>attached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surface</w:t>
      </w:r>
      <w:r>
        <w:rPr>
          <w:spacing w:val="-8"/>
        </w:rPr>
        <w:t> </w:t>
      </w:r>
      <w:r>
        <w:rPr>
          <w:spacing w:val="-1"/>
        </w:rPr>
        <w:t>sanded,</w:t>
      </w:r>
      <w:r>
        <w:rPr>
          <w:spacing w:val="-7"/>
        </w:rPr>
        <w:t> </w:t>
      </w:r>
      <w:r>
        <w:rPr/>
        <w:t>finished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game</w:t>
      </w:r>
      <w:r>
        <w:rPr>
          <w:spacing w:val="-7"/>
        </w:rPr>
        <w:t> </w:t>
      </w:r>
      <w:r>
        <w:rPr/>
        <w:t>lines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graphics</w:t>
      </w:r>
      <w:r>
        <w:rPr>
          <w:spacing w:val="-6"/>
        </w:rPr>
        <w:t> </w:t>
      </w:r>
      <w:r>
        <w:rPr/>
        <w:t>completed.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/>
        <w:t>DESCRIPTION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994" w:val="left" w:leader="none"/>
        </w:tabs>
        <w:spacing w:line="240" w:lineRule="auto" w:before="3" w:after="0"/>
        <w:ind w:left="993" w:right="0" w:hanging="353"/>
        <w:jc w:val="left"/>
      </w:pPr>
      <w:r>
        <w:rPr/>
        <w:t>Related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specified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sections.</w:t>
      </w:r>
      <w:r>
        <w:rPr/>
      </w:r>
    </w:p>
    <w:p>
      <w:pPr>
        <w:pStyle w:val="BodyText"/>
        <w:numPr>
          <w:ilvl w:val="3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360"/>
        <w:jc w:val="left"/>
      </w:pPr>
      <w:r>
        <w:rPr/>
        <w:t>CONCRETE</w:t>
      </w:r>
      <w:r>
        <w:rPr>
          <w:spacing w:val="-8"/>
        </w:rPr>
        <w:t> </w:t>
      </w:r>
      <w:r>
        <w:rPr/>
        <w:t>SUBFLOORS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03_</w:t>
      </w:r>
      <w:r>
        <w:rPr>
          <w:spacing w:val="-8"/>
        </w:rPr>
        <w:t> </w:t>
      </w:r>
      <w:r>
        <w:rPr/>
        <w:t>_</w:t>
      </w:r>
      <w:r>
        <w:rPr>
          <w:spacing w:val="-6"/>
        </w:rPr>
        <w:t> </w:t>
      </w:r>
      <w:r>
        <w:rPr/>
        <w:t>_</w:t>
      </w:r>
      <w:r>
        <w:rPr/>
      </w:r>
    </w:p>
    <w:p>
      <w:pPr>
        <w:pStyle w:val="BodyText"/>
        <w:numPr>
          <w:ilvl w:val="4"/>
          <w:numId w:val="1"/>
        </w:numPr>
        <w:tabs>
          <w:tab w:pos="1721" w:val="left" w:leader="none"/>
        </w:tabs>
        <w:spacing w:line="229" w:lineRule="exact" w:before="0" w:after="0"/>
        <w:ind w:left="1720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Slab</w:t>
      </w:r>
      <w:r>
        <w:rPr>
          <w:spacing w:val="-6"/>
        </w:rPr>
        <w:t> </w:t>
      </w:r>
      <w:r>
        <w:rPr/>
        <w:t>depression:</w:t>
      </w:r>
      <w:r>
        <w:rPr>
          <w:spacing w:val="47"/>
        </w:rPr>
        <w:t> </w:t>
      </w:r>
      <w:r>
        <w:rPr>
          <w:rFonts w:ascii="Arial" w:hAnsi="Arial" w:cs="Arial" w:eastAsia="Arial"/>
        </w:rPr>
        <w:t>3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¼”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25/32”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flooring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7/16”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Rezill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pads</w:t>
      </w:r>
      <w:r>
        <w:rPr>
          <w:rFonts w:ascii="Arial" w:hAnsi="Arial" w:cs="Arial" w:eastAsia="Arial"/>
        </w:rPr>
      </w:r>
    </w:p>
    <w:p>
      <w:pPr>
        <w:pStyle w:val="BodyText"/>
        <w:numPr>
          <w:ilvl w:val="4"/>
          <w:numId w:val="1"/>
        </w:numPr>
        <w:tabs>
          <w:tab w:pos="1721" w:val="left" w:leader="none"/>
        </w:tabs>
        <w:spacing w:line="240" w:lineRule="auto" w:before="0" w:after="0"/>
        <w:ind w:left="1720" w:right="128" w:hanging="36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furnish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concrete</w:t>
      </w:r>
      <w:r>
        <w:rPr>
          <w:spacing w:val="-7"/>
        </w:rPr>
        <w:t> </w:t>
      </w:r>
      <w:r>
        <w:rPr>
          <w:spacing w:val="-1"/>
        </w:rPr>
        <w:t>subfloors</w:t>
      </w:r>
      <w:r>
        <w:rPr>
          <w:spacing w:val="-6"/>
        </w:rPr>
        <w:t> </w:t>
      </w:r>
      <w:r>
        <w:rPr/>
        <w:t>depressing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slab</w:t>
      </w:r>
      <w:r>
        <w:rPr>
          <w:spacing w:val="66"/>
          <w:w w:val="99"/>
        </w:rPr>
        <w:t> </w:t>
      </w:r>
      <w:r>
        <w:rPr/>
        <w:t>sufficiently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accommodate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system.</w:t>
      </w:r>
      <w:r>
        <w:rPr>
          <w:spacing w:val="4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slab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steel</w:t>
      </w:r>
      <w:r>
        <w:rPr>
          <w:spacing w:val="-7"/>
        </w:rPr>
        <w:t> </w:t>
      </w:r>
      <w:r>
        <w:rPr/>
        <w:t>troweled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finished</w:t>
      </w:r>
      <w:r>
        <w:rPr>
          <w:spacing w:val="58"/>
          <w:w w:val="99"/>
        </w:rPr>
        <w:t> </w:t>
      </w:r>
      <w:r>
        <w:rPr/>
        <w:t>smooth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tolerance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1/8"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10'</w:t>
      </w:r>
      <w:r>
        <w:rPr>
          <w:spacing w:val="-5"/>
        </w:rPr>
        <w:t> </w:t>
      </w:r>
      <w:r>
        <w:rPr/>
        <w:t>radius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contractor.</w:t>
      </w:r>
      <w:r>
        <w:rPr>
          <w:spacing w:val="47"/>
        </w:rPr>
        <w:t> </w:t>
      </w:r>
      <w:r>
        <w:rPr/>
        <w:t>High</w:t>
      </w:r>
      <w:r>
        <w:rPr>
          <w:spacing w:val="-5"/>
        </w:rPr>
        <w:t> </w:t>
      </w:r>
      <w:r>
        <w:rPr/>
        <w:t>spots</w:t>
      </w:r>
      <w:r>
        <w:rPr>
          <w:spacing w:val="-4"/>
        </w:rPr>
        <w:t> </w:t>
      </w:r>
      <w:r>
        <w:rPr/>
        <w:t>shall</w:t>
      </w:r>
      <w:r>
        <w:rPr>
          <w:spacing w:val="28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ground</w:t>
      </w:r>
      <w:r>
        <w:rPr>
          <w:spacing w:val="-4"/>
        </w:rPr>
        <w:t> </w:t>
      </w:r>
      <w:r>
        <w:rPr>
          <w:spacing w:val="-1"/>
        </w:rPr>
        <w:t>level,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low</w:t>
      </w:r>
      <w:r>
        <w:rPr>
          <w:spacing w:val="-6"/>
        </w:rPr>
        <w:t> </w:t>
      </w:r>
      <w:r>
        <w:rPr/>
        <w:t>spots</w:t>
      </w:r>
      <w:r>
        <w:rPr>
          <w:spacing w:val="-4"/>
        </w:rPr>
        <w:t> </w:t>
      </w:r>
      <w:r>
        <w:rPr>
          <w:spacing w:val="-1"/>
        </w:rPr>
        <w:t>filled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-1"/>
        </w:rPr>
        <w:t>leveling</w:t>
      </w:r>
      <w:r>
        <w:rPr>
          <w:spacing w:val="-6"/>
        </w:rPr>
        <w:t> </w:t>
      </w:r>
      <w:r>
        <w:rPr/>
        <w:t>compound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general</w:t>
      </w:r>
      <w:r>
        <w:rPr>
          <w:spacing w:val="56"/>
          <w:w w:val="99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full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installer</w:t>
      </w:r>
      <w:r>
        <w:rPr>
          <w:spacing w:val="-7"/>
        </w:rPr>
        <w:t> </w:t>
      </w:r>
      <w:r>
        <w:rPr/>
        <w:t>(Flooring</w:t>
      </w:r>
      <w:r>
        <w:rPr>
          <w:spacing w:val="-6"/>
        </w:rPr>
        <w:t> </w:t>
      </w:r>
      <w:r>
        <w:rPr/>
        <w:t>Contractor).</w:t>
      </w:r>
      <w:r>
        <w:rPr/>
      </w:r>
    </w:p>
    <w:p>
      <w:pPr>
        <w:numPr>
          <w:ilvl w:val="4"/>
          <w:numId w:val="1"/>
        </w:numPr>
        <w:tabs>
          <w:tab w:pos="1721" w:val="left" w:leader="none"/>
        </w:tabs>
        <w:spacing w:line="240" w:lineRule="auto" w:before="0"/>
        <w:ind w:left="1720" w:right="261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z w:val="20"/>
          <w:szCs w:val="20"/>
        </w:rPr>
        <w:t>Anchoring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(specify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delete</w:t>
      </w:r>
      <w:r>
        <w:rPr>
          <w:rFonts w:ascii="Arial" w:hAnsi="Arial" w:cs="Arial" w:eastAsia="Arial"/>
          <w:i/>
          <w:sz w:val="20"/>
          <w:szCs w:val="20"/>
        </w:rPr>
        <w:t>):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For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QuickLock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RF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with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optional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sleeper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anchors,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the</w:t>
      </w:r>
      <w:r>
        <w:rPr>
          <w:rFonts w:ascii="Arial" w:hAnsi="Arial" w:cs="Arial" w:eastAsia="Arial"/>
          <w:i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concrete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slab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aggregate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shall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¾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“screen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crushed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limestone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similar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type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material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(no</w:t>
      </w:r>
      <w:r>
        <w:rPr>
          <w:rFonts w:ascii="Arial" w:hAnsi="Arial" w:cs="Arial" w:eastAsia="Arial"/>
          <w:i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river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gravel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or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pea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gravel),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free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curing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agents.</w:t>
      </w:r>
      <w:r>
        <w:rPr>
          <w:rFonts w:ascii="Arial" w:hAnsi="Arial" w:cs="Arial" w:eastAsia="Arial"/>
          <w:i/>
          <w:spacing w:val="4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Concrete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shall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develop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an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average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3,500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PSI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compression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after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28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days.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/>
        <w:t>MEMBRANE</w:t>
      </w:r>
      <w:r>
        <w:rPr>
          <w:spacing w:val="-13"/>
        </w:rPr>
        <w:t> </w:t>
      </w:r>
      <w:r>
        <w:rPr/>
        <w:t>WATERPROOFING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SECTION</w:t>
      </w:r>
      <w:r>
        <w:rPr>
          <w:spacing w:val="-8"/>
        </w:rPr>
        <w:t> </w:t>
      </w:r>
      <w:r>
        <w:rPr/>
        <w:t>07_</w:t>
      </w:r>
      <w:r>
        <w:rPr>
          <w:spacing w:val="-8"/>
        </w:rPr>
        <w:t> </w:t>
      </w:r>
      <w:r>
        <w:rPr/>
        <w:t>_</w:t>
      </w:r>
      <w:r>
        <w:rPr>
          <w:spacing w:val="-8"/>
        </w:rPr>
        <w:t> </w:t>
      </w:r>
      <w:r>
        <w:rPr/>
        <w:t>_</w:t>
      </w:r>
      <w:r>
        <w:rPr/>
      </w:r>
    </w:p>
    <w:p>
      <w:pPr>
        <w:pStyle w:val="BodyText"/>
        <w:numPr>
          <w:ilvl w:val="1"/>
          <w:numId w:val="2"/>
        </w:numPr>
        <w:tabs>
          <w:tab w:pos="1721" w:val="left" w:leader="none"/>
        </w:tabs>
        <w:spacing w:line="240" w:lineRule="auto" w:before="0" w:after="0"/>
        <w:ind w:left="1720" w:right="329" w:hanging="360"/>
        <w:jc w:val="left"/>
      </w:pPr>
      <w:r>
        <w:rPr/>
        <w:t>Concrete</w:t>
      </w:r>
      <w:r>
        <w:rPr>
          <w:spacing w:val="-7"/>
        </w:rPr>
        <w:t> </w:t>
      </w:r>
      <w:r>
        <w:rPr/>
        <w:t>subfloors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below</w:t>
      </w:r>
      <w:r>
        <w:rPr>
          <w:spacing w:val="-7"/>
        </w:rPr>
        <w:t> </w:t>
      </w:r>
      <w:r>
        <w:rPr/>
        <w:t>grade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adequately</w:t>
      </w:r>
      <w:r>
        <w:rPr>
          <w:spacing w:val="-8"/>
        </w:rPr>
        <w:t> </w:t>
      </w:r>
      <w:r>
        <w:rPr>
          <w:spacing w:val="-1"/>
        </w:rPr>
        <w:t>waterproofed</w:t>
      </w:r>
      <w:r>
        <w:rPr>
          <w:spacing w:val="-6"/>
        </w:rPr>
        <w:t> </w:t>
      </w:r>
      <w:r>
        <w:rPr/>
        <w:t>beneath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slab</w:t>
      </w:r>
      <w:r>
        <w:rPr>
          <w:spacing w:val="38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perimeter</w:t>
      </w:r>
      <w:r>
        <w:rPr>
          <w:spacing w:val="-5"/>
        </w:rPr>
        <w:t> </w:t>
      </w:r>
      <w:r>
        <w:rPr>
          <w:spacing w:val="-1"/>
        </w:rPr>
        <w:t>walls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earth</w:t>
      </w:r>
      <w:r>
        <w:rPr>
          <w:spacing w:val="-5"/>
        </w:rPr>
        <w:t> </w:t>
      </w:r>
      <w:r>
        <w:rPr/>
        <w:t>side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walls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general</w:t>
      </w:r>
      <w:r>
        <w:rPr>
          <w:spacing w:val="-6"/>
        </w:rPr>
        <w:t> </w:t>
      </w:r>
      <w:r>
        <w:rPr/>
        <w:t>contractor</w:t>
      </w:r>
      <w:r>
        <w:rPr>
          <w:spacing w:val="46"/>
          <w:w w:val="9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/>
        <w:t>suitable</w:t>
      </w:r>
      <w:r>
        <w:rPr>
          <w:spacing w:val="-10"/>
        </w:rPr>
        <w:t> </w:t>
      </w:r>
      <w:r>
        <w:rPr/>
        <w:t>type</w:t>
      </w:r>
      <w:r>
        <w:rPr>
          <w:spacing w:val="-9"/>
        </w:rPr>
        <w:t> </w:t>
      </w:r>
      <w:r>
        <w:rPr/>
        <w:t>membrane.</w:t>
      </w:r>
      <w:r>
        <w:rPr/>
      </w:r>
    </w:p>
    <w:p>
      <w:pPr>
        <w:pStyle w:val="BodyText"/>
        <w:numPr>
          <w:ilvl w:val="0"/>
          <w:numId w:val="3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/>
        <w:t>THRESHOLDS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>
          <w:spacing w:val="-1"/>
        </w:rPr>
        <w:t>08_</w:t>
      </w:r>
      <w:r>
        <w:rPr>
          <w:spacing w:val="-5"/>
        </w:rPr>
        <w:t> </w:t>
      </w:r>
      <w:r>
        <w:rPr/>
        <w:t>_</w:t>
      </w:r>
      <w:r>
        <w:rPr>
          <w:spacing w:val="-6"/>
        </w:rPr>
        <w:t> </w:t>
      </w:r>
      <w:r>
        <w:rPr/>
        <w:t>_</w:t>
      </w:r>
      <w:r>
        <w:rPr/>
      </w:r>
    </w:p>
    <w:p>
      <w:pPr>
        <w:pStyle w:val="BodyText"/>
        <w:numPr>
          <w:ilvl w:val="0"/>
          <w:numId w:val="3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>
          <w:spacing w:val="-1"/>
        </w:rPr>
        <w:t>GAME</w:t>
      </w:r>
      <w:r>
        <w:rPr>
          <w:spacing w:val="-6"/>
        </w:rPr>
        <w:t> </w:t>
      </w:r>
      <w:r>
        <w:rPr/>
        <w:t>STANDARD</w:t>
      </w:r>
      <w:r>
        <w:rPr>
          <w:spacing w:val="-7"/>
        </w:rPr>
        <w:t> </w:t>
      </w:r>
      <w:r>
        <w:rPr>
          <w:spacing w:val="1"/>
        </w:rPr>
        <w:t>INSERTS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-1"/>
        </w:rPr>
        <w:t>11_</w:t>
      </w:r>
      <w:r>
        <w:rPr>
          <w:spacing w:val="-5"/>
        </w:rPr>
        <w:t> </w:t>
      </w:r>
      <w:r>
        <w:rPr/>
        <w:t>_</w:t>
      </w:r>
      <w:r>
        <w:rPr>
          <w:spacing w:val="-7"/>
        </w:rPr>
        <w:t> </w:t>
      </w:r>
      <w:r>
        <w:rPr/>
        <w:t>_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3" w:after="0"/>
        <w:ind w:left="1000" w:right="0" w:hanging="360"/>
        <w:jc w:val="left"/>
      </w:pPr>
      <w:r>
        <w:rPr/>
        <w:t>MFMA</w:t>
      </w:r>
      <w:r>
        <w:rPr>
          <w:spacing w:val="-11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Maple</w:t>
      </w:r>
      <w:r>
        <w:rPr>
          <w:spacing w:val="-8"/>
        </w:rPr>
        <w:t> </w:t>
      </w:r>
      <w:r>
        <w:rPr/>
        <w:t>Flooring</w:t>
      </w:r>
      <w:r>
        <w:rPr>
          <w:spacing w:val="-9"/>
        </w:rPr>
        <w:t> </w:t>
      </w:r>
      <w:r>
        <w:rPr/>
        <w:t>Manufacturers</w:t>
      </w:r>
      <w:r>
        <w:rPr>
          <w:spacing w:val="-9"/>
        </w:rPr>
        <w:t> </w:t>
      </w:r>
      <w:r>
        <w:rPr/>
        <w:t>Association</w:t>
      </w:r>
      <w:r>
        <w:rPr/>
      </w:r>
    </w:p>
    <w:p>
      <w:pPr>
        <w:pStyle w:val="BodyText"/>
        <w:numPr>
          <w:ilvl w:val="2"/>
          <w:numId w:val="1"/>
        </w:numPr>
        <w:tabs>
          <w:tab w:pos="996" w:val="left" w:leader="none"/>
        </w:tabs>
        <w:spacing w:line="240" w:lineRule="auto" w:before="1" w:after="0"/>
        <w:ind w:left="995" w:right="0" w:hanging="355"/>
        <w:jc w:val="left"/>
      </w:pPr>
      <w:r>
        <w:rPr/>
        <w:t>APA</w:t>
      </w:r>
      <w:r>
        <w:rPr>
          <w:spacing w:val="-1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American</w:t>
      </w:r>
      <w:r>
        <w:rPr>
          <w:spacing w:val="-9"/>
        </w:rPr>
        <w:t> </w:t>
      </w:r>
      <w:r>
        <w:rPr/>
        <w:t>Plywood</w:t>
      </w:r>
      <w:r>
        <w:rPr>
          <w:spacing w:val="-9"/>
        </w:rPr>
        <w:t> </w:t>
      </w:r>
      <w:r>
        <w:rPr/>
        <w:t>Association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19"/>
        </w:rPr>
        <w:t> </w:t>
      </w:r>
      <w:r>
        <w:rPr>
          <w:spacing w:val="-1"/>
        </w:rPr>
        <w:t>ASSURANCE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29" w:lineRule="exact" w:before="3" w:after="0"/>
        <w:ind w:left="1000" w:right="0" w:hanging="360"/>
        <w:jc w:val="left"/>
      </w:pPr>
      <w:r>
        <w:rPr/>
        <w:t>MANUFACTURER</w:t>
      </w:r>
    </w:p>
    <w:p>
      <w:pPr>
        <w:pStyle w:val="BodyText"/>
        <w:numPr>
          <w:ilvl w:val="3"/>
          <w:numId w:val="1"/>
        </w:numPr>
        <w:tabs>
          <w:tab w:pos="1361" w:val="left" w:leader="none"/>
        </w:tabs>
        <w:spacing w:line="240" w:lineRule="auto" w:before="0" w:after="0"/>
        <w:ind w:left="1360" w:right="650" w:hanging="360"/>
        <w:jc w:val="both"/>
      </w:pPr>
      <w:r>
        <w:rPr/>
        <w:t>Complete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full</w:t>
      </w:r>
      <w:r>
        <w:rPr>
          <w:spacing w:val="-7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portable</w:t>
      </w:r>
      <w:r>
        <w:rPr>
          <w:spacing w:val="-6"/>
        </w:rPr>
        <w:t> </w:t>
      </w:r>
      <w:r>
        <w:rPr/>
        <w:t>sports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attachment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52"/>
          <w:w w:val="99"/>
        </w:rPr>
        <w:t> </w:t>
      </w:r>
      <w:r>
        <w:rPr/>
        <w:t>fasteners,</w:t>
      </w:r>
      <w:r>
        <w:rPr>
          <w:spacing w:val="-7"/>
        </w:rPr>
        <w:t> </w:t>
      </w:r>
      <w:r>
        <w:rPr>
          <w:spacing w:val="-1"/>
        </w:rPr>
        <w:t>subfloor</w:t>
      </w:r>
      <w:r>
        <w:rPr>
          <w:spacing w:val="-5"/>
        </w:rPr>
        <w:t> </w:t>
      </w:r>
      <w:r>
        <w:rPr/>
        <w:t>components,</w:t>
      </w:r>
      <w:r>
        <w:rPr>
          <w:spacing w:val="-7"/>
        </w:rPr>
        <w:t> </w:t>
      </w:r>
      <w:r>
        <w:rPr>
          <w:spacing w:val="-1"/>
        </w:rPr>
        <w:t>flooring,</w:t>
      </w:r>
      <w:r>
        <w:rPr>
          <w:spacing w:val="-6"/>
        </w:rPr>
        <w:t> </w:t>
      </w:r>
      <w:r>
        <w:rPr/>
        <w:t>sanding,</w:t>
      </w:r>
      <w:r>
        <w:rPr>
          <w:spacing w:val="-7"/>
        </w:rPr>
        <w:t> </w:t>
      </w:r>
      <w:r>
        <w:rPr/>
        <w:t>sealing,</w:t>
      </w:r>
      <w:r>
        <w:rPr>
          <w:spacing w:val="-4"/>
        </w:rPr>
        <w:t> </w:t>
      </w:r>
      <w:r>
        <w:rPr/>
        <w:t>game</w:t>
      </w:r>
      <w:r>
        <w:rPr>
          <w:spacing w:val="-7"/>
        </w:rPr>
        <w:t> </w:t>
      </w:r>
      <w:r>
        <w:rPr>
          <w:spacing w:val="-1"/>
        </w:rPr>
        <w:t>lines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finish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68"/>
          <w:w w:val="99"/>
        </w:rPr>
        <w:t> </w:t>
      </w:r>
      <w:r>
        <w:rPr/>
        <w:t>completed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/>
        <w:t>Connor</w:t>
      </w:r>
      <w:r>
        <w:rPr>
          <w:spacing w:val="-6"/>
        </w:rPr>
        <w:t> </w:t>
      </w:r>
      <w:r>
        <w:rPr/>
        <w:t>Sports</w:t>
      </w:r>
      <w:r>
        <w:rPr>
          <w:spacing w:val="-8"/>
        </w:rPr>
        <w:t> </w:t>
      </w:r>
      <w:r>
        <w:rPr>
          <w:spacing w:val="-1"/>
        </w:rPr>
        <w:t>Flooring.</w:t>
      </w:r>
      <w:r>
        <w:rPr/>
      </w:r>
    </w:p>
    <w:p>
      <w:pPr>
        <w:pStyle w:val="BodyText"/>
        <w:numPr>
          <w:ilvl w:val="3"/>
          <w:numId w:val="1"/>
        </w:numPr>
        <w:tabs>
          <w:tab w:pos="1361" w:val="left" w:leader="none"/>
        </w:tabs>
        <w:spacing w:line="240" w:lineRule="auto" w:before="0" w:after="0"/>
        <w:ind w:left="1360" w:right="261" w:hanging="360"/>
        <w:jc w:val="left"/>
      </w:pPr>
      <w:r>
        <w:rPr/>
        <w:t>Manufacturer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flooring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subfloor</w:t>
      </w:r>
      <w:r>
        <w:rPr>
          <w:spacing w:val="-6"/>
        </w:rPr>
        <w:t> </w:t>
      </w:r>
      <w:r>
        <w:rPr/>
        <w:t>components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2"/>
        </w:rPr>
        <w:t>be</w:t>
      </w:r>
      <w:r>
        <w:rPr>
          <w:spacing w:val="-7"/>
        </w:rPr>
        <w:t> </w:t>
      </w:r>
      <w:r>
        <w:rPr/>
        <w:t>ISO</w:t>
      </w:r>
      <w:r>
        <w:rPr>
          <w:spacing w:val="-7"/>
        </w:rPr>
        <w:t> </w:t>
      </w:r>
      <w:r>
        <w:rPr/>
        <w:t>9001:2008</w:t>
      </w:r>
      <w:r>
        <w:rPr>
          <w:spacing w:val="-7"/>
        </w:rPr>
        <w:t> </w:t>
      </w:r>
      <w:r>
        <w:rPr/>
        <w:t>Certified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assure</w:t>
      </w:r>
      <w:r>
        <w:rPr>
          <w:spacing w:val="40"/>
          <w:w w:val="99"/>
        </w:rPr>
        <w:t> </w:t>
      </w:r>
      <w:r>
        <w:rPr/>
        <w:t>quality</w:t>
      </w:r>
      <w:r>
        <w:rPr>
          <w:spacing w:val="-12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provided.</w:t>
      </w:r>
      <w:r>
        <w:rPr/>
      </w:r>
    </w:p>
    <w:p>
      <w:pPr>
        <w:pStyle w:val="BodyText"/>
        <w:numPr>
          <w:ilvl w:val="3"/>
          <w:numId w:val="1"/>
        </w:numPr>
        <w:tabs>
          <w:tab w:pos="1361" w:val="left" w:leader="none"/>
        </w:tabs>
        <w:spacing w:line="240" w:lineRule="auto" w:before="0" w:after="0"/>
        <w:ind w:left="1360" w:right="329" w:hanging="360"/>
        <w:jc w:val="left"/>
      </w:pPr>
      <w:r>
        <w:rPr/>
        <w:t>Manufacturer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gymnasium</w:t>
      </w:r>
      <w:r>
        <w:rPr>
          <w:spacing w:val="-5"/>
        </w:rPr>
        <w:t> </w:t>
      </w:r>
      <w:r>
        <w:rPr/>
        <w:t>floor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hardwood</w:t>
      </w:r>
      <w:r>
        <w:rPr>
          <w:spacing w:val="-6"/>
        </w:rPr>
        <w:t> </w:t>
      </w:r>
      <w:r>
        <w:rPr/>
        <w:t>flooring</w:t>
      </w:r>
      <w:r>
        <w:rPr>
          <w:spacing w:val="-7"/>
        </w:rPr>
        <w:t> </w:t>
      </w:r>
      <w:r>
        <w:rPr/>
        <w:t>surface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verified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50"/>
          <w:w w:val="99"/>
        </w:rPr>
        <w:t> </w:t>
      </w:r>
      <w:r>
        <w:rPr>
          <w:rFonts w:ascii="Arial" w:hAnsi="Arial" w:cs="Arial" w:eastAsia="Arial"/>
        </w:rPr>
        <w:t>“Zero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1"/>
        </w:rPr>
        <w:t>Waste”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company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confirmed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through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SWCA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third</w:t>
      </w:r>
      <w:r>
        <w:rPr/>
        <w:t>-party</w:t>
      </w:r>
      <w:r>
        <w:rPr>
          <w:spacing w:val="-10"/>
        </w:rPr>
        <w:t> </w:t>
      </w:r>
      <w:r>
        <w:rPr>
          <w:spacing w:val="-1"/>
        </w:rPr>
        <w:t>auditing.</w:t>
      </w:r>
      <w:r>
        <w:rPr/>
      </w:r>
    </w:p>
    <w:p>
      <w:pPr>
        <w:numPr>
          <w:ilvl w:val="3"/>
          <w:numId w:val="1"/>
        </w:numPr>
        <w:tabs>
          <w:tab w:pos="1361" w:val="left" w:leader="none"/>
        </w:tabs>
        <w:spacing w:before="0"/>
        <w:ind w:left="1360" w:right="429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Basis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design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</w:t>
      </w:r>
      <w:r>
        <w:rPr>
          <w:rFonts w:ascii="Arial" w:hAnsi="Arial" w:cs="Arial" w:eastAsia="Arial"/>
          <w:sz w:val="20"/>
          <w:szCs w:val="20"/>
        </w:rPr>
        <w:t>hall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</w:t>
      </w:r>
      <w:r>
        <w:rPr>
          <w:rFonts w:ascii="Arial" w:hAnsi="Arial" w:cs="Arial" w:eastAsia="Arial"/>
          <w:sz w:val="20"/>
          <w:szCs w:val="20"/>
        </w:rPr>
        <w:t>QuickLock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RF</w:t>
      </w:r>
      <w:r>
        <w:rPr>
          <w:rFonts w:ascii="Arial" w:hAnsi="Arial" w:cs="Arial" w:eastAsia="Arial"/>
          <w:sz w:val="20"/>
          <w:szCs w:val="20"/>
        </w:rPr>
        <w:t>”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sports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floor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system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by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Connor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Sports</w:t>
      </w:r>
      <w:r>
        <w:rPr>
          <w:rFonts w:ascii="Arial" w:hAnsi="Arial" w:cs="Arial" w:eastAsia="Arial"/>
          <w:b/>
          <w:bCs/>
          <w:spacing w:val="6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Flooring,</w:t>
      </w:r>
      <w:r>
        <w:rPr>
          <w:rFonts w:ascii="Arial" w:hAnsi="Arial" w:cs="Arial" w:eastAsia="Arial"/>
          <w:b/>
          <w:bCs/>
          <w:spacing w:val="-24"/>
          <w:sz w:val="20"/>
          <w:szCs w:val="20"/>
        </w:rPr>
        <w:t> </w:t>
      </w:r>
      <w:hyperlink r:id="rId6">
        <w:r>
          <w:rPr>
            <w:rFonts w:ascii="Arial" w:hAnsi="Arial" w:cs="Arial" w:eastAsia="Arial"/>
            <w:b/>
            <w:bCs/>
            <w:spacing w:val="-1"/>
            <w:sz w:val="20"/>
            <w:szCs w:val="20"/>
          </w:rPr>
          <w:t>www.connorfloor.com,</w:t>
        </w:r>
      </w:hyperlink>
      <w:r>
        <w:rPr>
          <w:rFonts w:ascii="Arial" w:hAnsi="Arial" w:cs="Arial" w:eastAsia="Arial"/>
          <w:b/>
          <w:bCs/>
          <w:spacing w:val="-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(800-833-7144).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2" w:lineRule="auto"/>
        <w:ind w:left="1360" w:right="329"/>
        <w:jc w:val="left"/>
      </w:pPr>
      <w:r>
        <w:rPr>
          <w:rFonts w:ascii="Arial"/>
          <w:b/>
          <w:spacing w:val="-1"/>
        </w:rPr>
        <w:t>5.</w:t>
      </w:r>
      <w:r>
        <w:rPr>
          <w:rFonts w:ascii="Arial"/>
          <w:b/>
        </w:rPr>
        <w:t>  </w:t>
      </w:r>
      <w:r>
        <w:rPr>
          <w:rFonts w:ascii="Arial"/>
          <w:b/>
          <w:spacing w:val="1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listed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addendum.</w:t>
      </w:r>
      <w:r>
        <w:rPr>
          <w:spacing w:val="52"/>
          <w:w w:val="99"/>
        </w:rPr>
        <w:t> </w:t>
      </w:r>
      <w:r>
        <w:rPr>
          <w:spacing w:val="-1"/>
        </w:rPr>
        <w:t>Materials</w:t>
      </w:r>
      <w:r>
        <w:rPr>
          <w:spacing w:val="-8"/>
        </w:rPr>
        <w:t> </w:t>
      </w:r>
      <w:r>
        <w:rPr/>
        <w:t>from</w:t>
      </w:r>
      <w:r>
        <w:rPr>
          <w:spacing w:val="-5"/>
        </w:rPr>
        <w:t> </w:t>
      </w:r>
      <w:r>
        <w:rPr/>
        <w:t>non-approved</w:t>
      </w:r>
      <w:r>
        <w:rPr>
          <w:spacing w:val="-9"/>
        </w:rPr>
        <w:t> </w:t>
      </w:r>
      <w:r>
        <w:rPr/>
        <w:t>manufacturers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accepted.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329" w:hanging="360"/>
        <w:jc w:val="left"/>
      </w:pPr>
      <w:r>
        <w:rPr/>
        <w:t>INSTALLATION:</w:t>
      </w:r>
      <w:r>
        <w:rPr>
          <w:spacing w:val="-9"/>
        </w:rPr>
        <w:t> </w:t>
      </w:r>
      <w:r>
        <w:rPr/>
        <w:t>Manufacturer</w:t>
      </w:r>
      <w:r>
        <w:rPr>
          <w:spacing w:val="-7"/>
        </w:rPr>
        <w:t> </w:t>
      </w:r>
      <w:r>
        <w:rPr/>
        <w:t>shall</w:t>
      </w:r>
      <w:r>
        <w:rPr>
          <w:spacing w:val="-9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factory</w:t>
      </w:r>
      <w:r>
        <w:rPr>
          <w:spacing w:val="-8"/>
        </w:rPr>
        <w:t> </w:t>
      </w:r>
      <w:r>
        <w:rPr>
          <w:spacing w:val="-1"/>
        </w:rPr>
        <w:t>representative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entire</w:t>
      </w:r>
      <w:r>
        <w:rPr>
          <w:spacing w:val="-8"/>
        </w:rPr>
        <w:t> </w:t>
      </w:r>
      <w:r>
        <w:rPr/>
        <w:t>floor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62"/>
          <w:w w:val="99"/>
        </w:rPr>
        <w:t> </w:t>
      </w:r>
      <w:r>
        <w:rPr>
          <w:spacing w:val="-1"/>
        </w:rPr>
        <w:t>instruct/supervise</w:t>
      </w:r>
      <w:r>
        <w:rPr>
          <w:spacing w:val="-6"/>
        </w:rPr>
        <w:t> </w:t>
      </w:r>
      <w:r>
        <w:rPr/>
        <w:t>installation</w:t>
      </w:r>
      <w:r>
        <w:rPr>
          <w:spacing w:val="-8"/>
        </w:rPr>
        <w:t> </w:t>
      </w:r>
      <w:r>
        <w:rPr/>
        <w:t>crew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proper</w:t>
      </w:r>
      <w:r>
        <w:rPr>
          <w:spacing w:val="-9"/>
        </w:rPr>
        <w:t> </w:t>
      </w:r>
      <w:r>
        <w:rPr/>
        <w:t>assembly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floor.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/>
        <w:t>SUBMITTALS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3" w:after="0"/>
        <w:ind w:left="1000" w:right="0" w:hanging="360"/>
        <w:jc w:val="left"/>
      </w:pPr>
      <w:r>
        <w:rPr/>
        <w:t>Submit</w:t>
      </w:r>
      <w:r>
        <w:rPr>
          <w:spacing w:val="-9"/>
        </w:rPr>
        <w:t> </w:t>
      </w:r>
      <w:r>
        <w:rPr/>
        <w:t>Connor</w:t>
      </w:r>
      <w:r>
        <w:rPr>
          <w:spacing w:val="-7"/>
        </w:rPr>
        <w:t> </w:t>
      </w:r>
      <w:r>
        <w:rPr/>
        <w:t>QuickLock</w:t>
      </w:r>
      <w:r>
        <w:rPr>
          <w:spacing w:val="-5"/>
        </w:rPr>
        <w:t> </w:t>
      </w:r>
      <w:r>
        <w:rPr/>
        <w:t>RF</w:t>
      </w:r>
      <w:r>
        <w:rPr>
          <w:spacing w:val="-7"/>
        </w:rPr>
        <w:t> </w:t>
      </w:r>
      <w:r>
        <w:rPr/>
        <w:t>specification</w:t>
      </w:r>
      <w:r>
        <w:rPr>
          <w:spacing w:val="-8"/>
        </w:rPr>
        <w:t> </w:t>
      </w:r>
      <w:r>
        <w:rPr/>
        <w:t>sheets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required.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29" w:lineRule="exact" w:before="0" w:after="0"/>
        <w:ind w:left="1000" w:right="0" w:hanging="360"/>
        <w:jc w:val="left"/>
      </w:pPr>
      <w:r>
        <w:rPr/>
        <w:t>Submit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sample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system,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128" w:hanging="360"/>
        <w:jc w:val="left"/>
      </w:pPr>
      <w:r>
        <w:rPr/>
        <w:t>Submit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shop</w:t>
      </w:r>
      <w:r>
        <w:rPr>
          <w:spacing w:val="-7"/>
        </w:rPr>
        <w:t> </w:t>
      </w:r>
      <w:r>
        <w:rPr>
          <w:spacing w:val="-1"/>
        </w:rPr>
        <w:t>drawings</w:t>
      </w:r>
      <w:r>
        <w:rPr>
          <w:spacing w:val="-5"/>
        </w:rPr>
        <w:t> </w:t>
      </w:r>
      <w:r>
        <w:rPr/>
        <w:t>detailing</w:t>
      </w:r>
      <w:r>
        <w:rPr>
          <w:spacing w:val="-8"/>
        </w:rPr>
        <w:t> </w:t>
      </w:r>
      <w:r>
        <w:rPr>
          <w:spacing w:val="-1"/>
        </w:rPr>
        <w:t>floor</w:t>
      </w:r>
      <w:r>
        <w:rPr>
          <w:spacing w:val="-7"/>
        </w:rPr>
        <w:t> </w:t>
      </w:r>
      <w:r>
        <w:rPr>
          <w:spacing w:val="-1"/>
        </w:rPr>
        <w:t>size,</w:t>
      </w:r>
      <w:r>
        <w:rPr>
          <w:spacing w:val="-6"/>
        </w:rPr>
        <w:t> </w:t>
      </w:r>
      <w:r>
        <w:rPr/>
        <w:t>panel</w:t>
      </w:r>
      <w:r>
        <w:rPr>
          <w:spacing w:val="-8"/>
        </w:rPr>
        <w:t> </w:t>
      </w:r>
      <w:r>
        <w:rPr>
          <w:spacing w:val="-1"/>
        </w:rPr>
        <w:t>layout, </w:t>
      </w:r>
      <w:r>
        <w:rPr/>
        <w:t>basketball</w:t>
      </w:r>
      <w:r>
        <w:rPr>
          <w:spacing w:val="-7"/>
        </w:rPr>
        <w:t> </w:t>
      </w:r>
      <w:r>
        <w:rPr/>
        <w:t>backstop</w:t>
      </w:r>
      <w:r>
        <w:rPr>
          <w:spacing w:val="-8"/>
        </w:rPr>
        <w:t> </w:t>
      </w:r>
      <w:r>
        <w:rPr>
          <w:spacing w:val="-1"/>
        </w:rPr>
        <w:t>locations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80"/>
          <w:w w:val="99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game</w:t>
      </w:r>
      <w:r>
        <w:rPr>
          <w:spacing w:val="-6"/>
        </w:rPr>
        <w:t> </w:t>
      </w:r>
      <w:r>
        <w:rPr>
          <w:spacing w:val="-1"/>
        </w:rPr>
        <w:t>lines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graphics.</w:t>
      </w:r>
      <w:r>
        <w:rPr>
          <w:spacing w:val="45"/>
        </w:rPr>
        <w:t> </w:t>
      </w:r>
      <w:r>
        <w:rPr>
          <w:spacing w:val="1"/>
        </w:rPr>
        <w:t>Game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graphic</w:t>
      </w:r>
      <w:r>
        <w:rPr>
          <w:spacing w:val="-5"/>
        </w:rPr>
        <w:t> </w:t>
      </w:r>
      <w:r>
        <w:rPr/>
        <w:t>colors</w:t>
      </w:r>
      <w:r>
        <w:rPr>
          <w:spacing w:val="-3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specified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PMS</w:t>
      </w:r>
      <w:r>
        <w:rPr>
          <w:spacing w:val="-4"/>
        </w:rPr>
        <w:t> </w:t>
      </w:r>
      <w:r>
        <w:rPr/>
        <w:t>number.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261" w:hanging="360"/>
        <w:jc w:val="left"/>
      </w:pPr>
      <w:r>
        <w:rPr/>
        <w:t>Submit</w:t>
      </w:r>
      <w:r>
        <w:rPr>
          <w:spacing w:val="-8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Literature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Upon</w:t>
      </w:r>
      <w:r>
        <w:rPr>
          <w:spacing w:val="-7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installation,</w:t>
      </w:r>
      <w:r>
        <w:rPr>
          <w:spacing w:val="-7"/>
        </w:rPr>
        <w:t> </w:t>
      </w:r>
      <w:r>
        <w:rPr>
          <w:spacing w:val="-1"/>
        </w:rPr>
        <w:t>send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owner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individuals</w:t>
      </w:r>
      <w:r>
        <w:rPr>
          <w:spacing w:val="32"/>
          <w:w w:val="9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charge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upkeep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flooring</w:t>
      </w:r>
      <w:r>
        <w:rPr>
          <w:spacing w:val="-7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>
          <w:spacing w:val="-1"/>
        </w:rPr>
        <w:t>instructions.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1100" w:top="1300" w:bottom="280" w:left="1340" w:right="10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/>
        <w:t>SITE,</w:t>
      </w:r>
      <w:r>
        <w:rPr>
          <w:spacing w:val="-12"/>
        </w:rPr>
        <w:t> </w:t>
      </w:r>
      <w:r>
        <w:rPr/>
        <w:t>DELIVERY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STORAGE</w:t>
      </w:r>
      <w:r>
        <w:rPr>
          <w:spacing w:val="-11"/>
        </w:rPr>
        <w:t> </w:t>
      </w:r>
      <w:r>
        <w:rPr/>
        <w:t>CONDITIONS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3" w:after="0"/>
        <w:ind w:left="1000" w:right="616" w:hanging="360"/>
        <w:jc w:val="left"/>
      </w:pPr>
      <w:r>
        <w:rPr/>
        <w:t>Care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taken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possible</w:t>
      </w:r>
      <w:r>
        <w:rPr>
          <w:spacing w:val="34"/>
          <w:w w:val="99"/>
        </w:rPr>
        <w:t> </w:t>
      </w:r>
      <w:r>
        <w:rPr/>
        <w:t>contact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moisture.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156" w:hanging="360"/>
        <w:jc w:val="left"/>
      </w:pP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stored</w:t>
      </w:r>
      <w:r>
        <w:rPr>
          <w:spacing w:val="-5"/>
        </w:rPr>
        <w:t> </w:t>
      </w:r>
      <w:r>
        <w:rPr>
          <w:spacing w:val="-1"/>
        </w:rPr>
        <w:t>indoors</w:t>
      </w:r>
      <w:r>
        <w:rPr>
          <w:spacing w:val="-5"/>
        </w:rPr>
        <w:t> </w:t>
      </w:r>
      <w:r>
        <w:rPr/>
        <w:t>upon</w:t>
      </w:r>
      <w:r>
        <w:rPr>
          <w:spacing w:val="-7"/>
        </w:rPr>
        <w:t> </w:t>
      </w:r>
      <w:r>
        <w:rPr/>
        <w:t>delivery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dry,</w:t>
      </w:r>
      <w:r>
        <w:rPr>
          <w:spacing w:val="-2"/>
        </w:rPr>
        <w:t> </w:t>
      </w:r>
      <w:r>
        <w:rPr/>
        <w:t>protected</w:t>
      </w:r>
      <w:r>
        <w:rPr>
          <w:spacing w:val="-7"/>
        </w:rPr>
        <w:t> </w:t>
      </w:r>
      <w:r>
        <w:rPr/>
        <w:t>area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environmental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74"/>
          <w:w w:val="99"/>
        </w:rPr>
        <w:t> </w:t>
      </w:r>
      <w:r>
        <w:rPr/>
        <w:t>(temperature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humidity)</w:t>
      </w:r>
      <w:r>
        <w:rPr>
          <w:spacing w:val="-6"/>
        </w:rPr>
        <w:t> </w:t>
      </w:r>
      <w:r>
        <w:rPr>
          <w:spacing w:val="-1"/>
        </w:rPr>
        <w:t>compatible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conditions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area.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197" w:hanging="360"/>
        <w:jc w:val="both"/>
      </w:pP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assembled</w:t>
      </w:r>
      <w:r>
        <w:rPr>
          <w:spacing w:val="-5"/>
        </w:rPr>
        <w:t> </w:t>
      </w:r>
      <w:r>
        <w:rPr>
          <w:spacing w:val="-1"/>
        </w:rPr>
        <w:t>while</w:t>
      </w:r>
      <w:r>
        <w:rPr>
          <w:spacing w:val="-7"/>
        </w:rPr>
        <w:t> </w:t>
      </w:r>
      <w:r>
        <w:rPr/>
        <w:t>subjected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surrounding</w:t>
      </w:r>
      <w:r>
        <w:rPr>
          <w:spacing w:val="-6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masonry,</w:t>
      </w:r>
      <w:r>
        <w:rPr>
          <w:spacing w:val="58"/>
          <w:w w:val="99"/>
        </w:rPr>
        <w:t> </w:t>
      </w:r>
      <w:r>
        <w:rPr>
          <w:spacing w:val="-1"/>
        </w:rPr>
        <w:t>plaster,</w:t>
      </w:r>
      <w:r>
        <w:rPr>
          <w:spacing w:val="-5"/>
        </w:rPr>
        <w:t> </w:t>
      </w:r>
      <w:r>
        <w:rPr/>
        <w:t>tile,</w:t>
      </w:r>
      <w:r>
        <w:rPr>
          <w:spacing w:val="-7"/>
        </w:rPr>
        <w:t> </w:t>
      </w:r>
      <w:r>
        <w:rPr/>
        <w:t>marble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terrazzo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overhead</w:t>
      </w:r>
      <w:r>
        <w:rPr>
          <w:spacing w:val="-5"/>
        </w:rPr>
        <w:t> </w:t>
      </w:r>
      <w:r>
        <w:rPr/>
        <w:t>trades,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mechanical,</w:t>
      </w:r>
      <w:r>
        <w:rPr>
          <w:spacing w:val="-7"/>
        </w:rPr>
        <w:t> </w:t>
      </w:r>
      <w:r>
        <w:rPr>
          <w:spacing w:val="-1"/>
        </w:rPr>
        <w:t>athletic</w:t>
      </w:r>
      <w:r>
        <w:rPr>
          <w:spacing w:val="-5"/>
        </w:rPr>
        <w:t> </w:t>
      </w:r>
      <w:r>
        <w:rPr/>
        <w:t>equipment,</w:t>
      </w:r>
      <w:r>
        <w:rPr>
          <w:spacing w:val="84"/>
          <w:w w:val="99"/>
        </w:rPr>
        <w:t> </w:t>
      </w:r>
      <w:r>
        <w:rPr>
          <w:spacing w:val="-1"/>
        </w:rPr>
        <w:t>lighting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sound.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121" w:hanging="360"/>
        <w:jc w:val="both"/>
      </w:pPr>
      <w:r>
        <w:rPr/>
        <w:t>Permanent</w:t>
      </w:r>
      <w:r>
        <w:rPr>
          <w:spacing w:val="-6"/>
        </w:rPr>
        <w:t> </w:t>
      </w:r>
      <w:r>
        <w:rPr/>
        <w:t>heat,</w:t>
      </w:r>
      <w:r>
        <w:rPr>
          <w:spacing w:val="-4"/>
        </w:rPr>
        <w:t> </w:t>
      </w:r>
      <w:r>
        <w:rPr>
          <w:spacing w:val="-1"/>
        </w:rPr>
        <w:t>light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ventilation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completely</w:t>
      </w:r>
      <w:r>
        <w:rPr>
          <w:spacing w:val="-7"/>
        </w:rPr>
        <w:t> </w:t>
      </w:r>
      <w:r>
        <w:rPr/>
        <w:t>installed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weeks</w:t>
      </w:r>
      <w:r>
        <w:rPr>
          <w:spacing w:val="52"/>
          <w:w w:val="99"/>
        </w:rPr>
        <w:t> </w:t>
      </w:r>
      <w:r>
        <w:rPr>
          <w:spacing w:val="-1"/>
        </w:rPr>
        <w:t>prior,</w:t>
      </w:r>
      <w:r>
        <w:rPr>
          <w:spacing w:val="-7"/>
        </w:rPr>
        <w:t> </w:t>
      </w:r>
      <w:r>
        <w:rPr/>
        <w:t>during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continuously</w:t>
      </w:r>
      <w:r>
        <w:rPr>
          <w:spacing w:val="-9"/>
        </w:rPr>
        <w:t> </w:t>
      </w:r>
      <w:r>
        <w:rPr/>
        <w:t>after</w:t>
      </w:r>
      <w:r>
        <w:rPr>
          <w:spacing w:val="-6"/>
        </w:rPr>
        <w:t> </w:t>
      </w:r>
      <w:r>
        <w:rPr/>
        <w:t>delivery</w:t>
      </w:r>
      <w:r>
        <w:rPr>
          <w:spacing w:val="-8"/>
        </w:rPr>
        <w:t> </w:t>
      </w:r>
      <w:r>
        <w:rPr/>
        <w:t>and/or</w:t>
      </w:r>
      <w:r>
        <w:rPr>
          <w:spacing w:val="-6"/>
        </w:rPr>
        <w:t> </w:t>
      </w:r>
      <w:r>
        <w:rPr>
          <w:spacing w:val="-1"/>
        </w:rPr>
        <w:t>installation.</w:t>
      </w:r>
      <w:r>
        <w:rPr>
          <w:spacing w:val="46"/>
        </w:rPr>
        <w:t> </w:t>
      </w:r>
      <w:r>
        <w:rPr/>
        <w:t>Acceptable</w:t>
      </w:r>
      <w:r>
        <w:rPr>
          <w:spacing w:val="-7"/>
        </w:rPr>
        <w:t> </w:t>
      </w:r>
      <w:r>
        <w:rPr/>
        <w:t>temperature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60</w:t>
      </w:r>
      <w:r>
        <w:rPr>
          <w:spacing w:val="66"/>
          <w:w w:val="99"/>
        </w:rPr>
        <w:t> </w:t>
      </w:r>
      <w:r>
        <w:rPr/>
        <w:t>degrees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80</w:t>
      </w:r>
      <w:r>
        <w:rPr>
          <w:spacing w:val="-5"/>
        </w:rPr>
        <w:t> </w:t>
      </w:r>
      <w:r>
        <w:rPr>
          <w:spacing w:val="-1"/>
        </w:rPr>
        <w:t>degrees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provided.</w:t>
      </w:r>
      <w:r>
        <w:rPr>
          <w:spacing w:val="48"/>
        </w:rPr>
        <w:t> </w:t>
      </w:r>
      <w:r>
        <w:rPr/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648" w:val="left" w:leader="none"/>
        </w:tabs>
        <w:spacing w:line="240" w:lineRule="auto" w:before="116" w:after="0"/>
        <w:ind w:left="647" w:right="0" w:hanging="547"/>
        <w:jc w:val="left"/>
        <w:rPr>
          <w:b w:val="0"/>
          <w:bCs w:val="0"/>
        </w:rPr>
      </w:pPr>
      <w:r>
        <w:rPr/>
        <w:t>HUMIDITY</w:t>
      </w:r>
      <w:r>
        <w:rPr>
          <w:spacing w:val="-19"/>
        </w:rPr>
        <w:t> </w:t>
      </w:r>
      <w:r>
        <w:rPr/>
        <w:t>CONTROL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3" w:after="0"/>
        <w:ind w:left="1000" w:right="156" w:hanging="360"/>
        <w:jc w:val="left"/>
      </w:pPr>
      <w:r>
        <w:rPr>
          <w:spacing w:val="-1"/>
        </w:rPr>
        <w:t>Since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wood</w:t>
      </w:r>
      <w:r>
        <w:rPr>
          <w:spacing w:val="-4"/>
        </w:rPr>
        <w:t> </w:t>
      </w:r>
      <w:r>
        <w:rPr/>
        <w:t>flooring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expand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relative</w:t>
      </w:r>
      <w:r>
        <w:rPr>
          <w:spacing w:val="-4"/>
        </w:rPr>
        <w:t> </w:t>
      </w:r>
      <w:r>
        <w:rPr/>
        <w:t>humidity</w:t>
      </w:r>
      <w:r>
        <w:rPr>
          <w:spacing w:val="-9"/>
        </w:rPr>
        <w:t> </w:t>
      </w:r>
      <w:r>
        <w:rPr/>
        <w:t>varies,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to</w:t>
      </w:r>
      <w:r>
        <w:rPr>
          <w:spacing w:val="66"/>
          <w:w w:val="99"/>
        </w:rPr>
        <w:t> </w:t>
      </w:r>
      <w:r>
        <w:rPr/>
        <w:t>minimize</w:t>
      </w:r>
      <w:r>
        <w:rPr>
          <w:spacing w:val="-8"/>
        </w:rPr>
        <w:t> </w:t>
      </w:r>
      <w:r>
        <w:rPr/>
        <w:t>extremes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>
          <w:spacing w:val="-1"/>
        </w:rPr>
        <w:t>low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high.</w:t>
      </w:r>
      <w:r>
        <w:rPr>
          <w:spacing w:val="-7"/>
        </w:rPr>
        <w:t> </w:t>
      </w:r>
      <w:r>
        <w:rPr/>
        <w:t>Hardwood</w:t>
      </w:r>
      <w:r>
        <w:rPr>
          <w:spacing w:val="-8"/>
        </w:rPr>
        <w:t> </w:t>
      </w:r>
      <w:r>
        <w:rPr/>
        <w:t>flooring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manufactured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moisture</w:t>
      </w:r>
      <w:r>
        <w:rPr>
          <w:spacing w:val="-8"/>
        </w:rPr>
        <w:t> </w:t>
      </w:r>
      <w:r>
        <w:rPr>
          <w:spacing w:val="-1"/>
        </w:rPr>
        <w:t>content</w:t>
      </w:r>
      <w:r>
        <w:rPr>
          <w:spacing w:val="50"/>
          <w:w w:val="99"/>
        </w:rPr>
        <w:t> </w:t>
      </w:r>
      <w:r>
        <w:rPr/>
        <w:t>most</w:t>
      </w:r>
      <w:r>
        <w:rPr>
          <w:spacing w:val="-8"/>
        </w:rPr>
        <w:t> </w:t>
      </w:r>
      <w:r>
        <w:rPr>
          <w:spacing w:val="-1"/>
        </w:rPr>
        <w:t>compatible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35%-50%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/>
        <w:t>humidity</w:t>
      </w:r>
      <w:r>
        <w:rPr>
          <w:spacing w:val="-9"/>
        </w:rPr>
        <w:t> </w:t>
      </w:r>
      <w:r>
        <w:rPr/>
        <w:t>range.</w:t>
      </w:r>
      <w:r>
        <w:rPr>
          <w:spacing w:val="42"/>
        </w:rPr>
        <w:t> </w:t>
      </w:r>
      <w:r>
        <w:rPr/>
        <w:t>Geographical</w:t>
      </w:r>
      <w:r>
        <w:rPr>
          <w:spacing w:val="-8"/>
        </w:rPr>
        <w:t> </w:t>
      </w:r>
      <w:r>
        <w:rPr/>
        <w:t>regions</w:t>
      </w:r>
      <w:r>
        <w:rPr>
          <w:spacing w:val="-3"/>
        </w:rPr>
        <w:t> </w:t>
      </w:r>
      <w:r>
        <w:rPr>
          <w:spacing w:val="-1"/>
        </w:rPr>
        <w:t>and available</w:t>
      </w:r>
      <w:r>
        <w:rPr>
          <w:spacing w:val="76"/>
          <w:w w:val="99"/>
        </w:rPr>
        <w:t> </w:t>
      </w:r>
      <w:r>
        <w:rPr/>
        <w:t>mechanicals</w:t>
      </w:r>
      <w:r>
        <w:rPr>
          <w:spacing w:val="-7"/>
        </w:rPr>
        <w:t> </w:t>
      </w:r>
      <w:r>
        <w:rPr/>
        <w:t>determine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typical</w:t>
      </w:r>
      <w:r>
        <w:rPr>
          <w:spacing w:val="-8"/>
        </w:rPr>
        <w:t> </w:t>
      </w:r>
      <w:r>
        <w:rPr/>
        <w:t>range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temperature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humidity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/>
        <w:t>facility.</w:t>
      </w:r>
      <w:r>
        <w:rPr>
          <w:spacing w:val="-5"/>
        </w:rPr>
        <w:t> </w:t>
      </w:r>
      <w:r>
        <w:rPr/>
        <w:t>Maintaining</w:t>
      </w:r>
      <w:r>
        <w:rPr>
          <w:spacing w:val="-5"/>
        </w:rPr>
        <w:t> </w:t>
      </w:r>
      <w:r>
        <w:rPr/>
        <w:t>a</w:t>
      </w:r>
      <w:r>
        <w:rPr>
          <w:spacing w:val="42"/>
          <w:w w:val="99"/>
        </w:rPr>
        <w:t> </w:t>
      </w:r>
      <w:r>
        <w:rPr>
          <w:spacing w:val="-1"/>
        </w:rPr>
        <w:t>15%</w:t>
      </w:r>
      <w:r>
        <w:rPr>
          <w:spacing w:val="-8"/>
        </w:rPr>
        <w:t> </w:t>
      </w:r>
      <w:r>
        <w:rPr/>
        <w:t>fluctuation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>
          <w:spacing w:val="-1"/>
        </w:rPr>
        <w:t>highest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lowest</w:t>
      </w:r>
      <w:r>
        <w:rPr>
          <w:spacing w:val="-8"/>
        </w:rPr>
        <w:t> </w:t>
      </w:r>
      <w:r>
        <w:rPr/>
        <w:t>average</w:t>
      </w:r>
      <w:r>
        <w:rPr>
          <w:spacing w:val="-8"/>
        </w:rPr>
        <w:t> </w:t>
      </w:r>
      <w:r>
        <w:rPr>
          <w:spacing w:val="-1"/>
        </w:rPr>
        <w:t>indoor</w:t>
      </w:r>
      <w:r>
        <w:rPr>
          <w:spacing w:val="-7"/>
        </w:rPr>
        <w:t> </w:t>
      </w:r>
      <w:r>
        <w:rPr/>
        <w:t>relative</w:t>
      </w:r>
      <w:r>
        <w:rPr>
          <w:spacing w:val="-8"/>
        </w:rPr>
        <w:t> </w:t>
      </w:r>
      <w:r>
        <w:rPr/>
        <w:t>humidity</w:t>
      </w:r>
      <w:r>
        <w:rPr>
          <w:spacing w:val="-9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limited</w:t>
      </w:r>
      <w:r>
        <w:rPr>
          <w:spacing w:val="48"/>
          <w:w w:val="99"/>
        </w:rPr>
        <w:t> </w:t>
      </w:r>
      <w:r>
        <w:rPr/>
        <w:t>shrinkage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growth.</w:t>
      </w:r>
      <w:r>
        <w:rPr>
          <w:spacing w:val="-7"/>
        </w:rPr>
        <w:t> </w:t>
      </w:r>
      <w:r>
        <w:rPr/>
        <w:t>Facility</w:t>
      </w:r>
      <w:r>
        <w:rPr>
          <w:spacing w:val="-10"/>
        </w:rPr>
        <w:t> </w:t>
      </w:r>
      <w:r>
        <w:rPr/>
        <w:t>managers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/>
        <w:t>HVAC</w:t>
      </w:r>
      <w:r>
        <w:rPr>
          <w:spacing w:val="-7"/>
        </w:rPr>
        <w:t> </w:t>
      </w:r>
      <w:r>
        <w:rPr/>
        <w:t>systems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prevent</w:t>
      </w:r>
      <w:r>
        <w:rPr>
          <w:spacing w:val="62"/>
          <w:w w:val="99"/>
        </w:rPr>
        <w:t> </w:t>
      </w:r>
      <w:r>
        <w:rPr>
          <w:spacing w:val="-1"/>
        </w:rPr>
        <w:t>excessive</w:t>
      </w:r>
      <w:r>
        <w:rPr>
          <w:spacing w:val="-9"/>
        </w:rPr>
        <w:t> </w:t>
      </w:r>
      <w:r>
        <w:rPr/>
        <w:t>tightening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shrinkage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flooring.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>
          <w:spacing w:val="3"/>
        </w:rPr>
        <w:t>W</w:t>
      </w:r>
      <w:r>
        <w:rPr>
          <w:spacing w:val="-6"/>
        </w:rPr>
        <w:t>A</w:t>
      </w:r>
      <w:r>
        <w:rPr/>
        <w:t>R</w:t>
      </w:r>
      <w:r>
        <w:rPr>
          <w:spacing w:val="4"/>
        </w:rPr>
        <w:t>R</w:t>
      </w:r>
      <w:r>
        <w:rPr>
          <w:spacing w:val="-6"/>
        </w:rPr>
        <w:t>A</w:t>
      </w:r>
      <w:r>
        <w:rPr/>
        <w:t>N</w:t>
      </w:r>
      <w:r>
        <w:rPr>
          <w:spacing w:val="3"/>
        </w:rPr>
        <w:t>T</w:t>
      </w:r>
      <w:r>
        <w:rPr/>
        <w:t>Y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3" w:after="0"/>
        <w:ind w:left="1000" w:right="156" w:hanging="360"/>
        <w:jc w:val="left"/>
      </w:pPr>
      <w:r>
        <w:rPr/>
        <w:t>Connor</w:t>
      </w:r>
      <w:r>
        <w:rPr>
          <w:spacing w:val="-8"/>
        </w:rPr>
        <w:t> </w:t>
      </w:r>
      <w:r>
        <w:rPr/>
        <w:t>Sports</w:t>
      </w:r>
      <w:r>
        <w:rPr>
          <w:spacing w:val="-5"/>
        </w:rPr>
        <w:t> </w:t>
      </w:r>
      <w:r>
        <w:rPr/>
        <w:t>Flooring</w:t>
      </w:r>
      <w:r>
        <w:rPr>
          <w:spacing w:val="-8"/>
        </w:rPr>
        <w:t> </w:t>
      </w:r>
      <w:r>
        <w:rPr/>
        <w:t>Representation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1"/>
        </w:rPr>
        <w:t>Warranty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Connor</w:t>
      </w:r>
      <w:r>
        <w:rPr>
          <w:spacing w:val="-5"/>
        </w:rPr>
        <w:t> </w:t>
      </w:r>
      <w:r>
        <w:rPr>
          <w:spacing w:val="-1"/>
        </w:rPr>
        <w:t>warrants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system</w:t>
      </w:r>
      <w:r>
        <w:rPr>
          <w:spacing w:val="56"/>
          <w:w w:val="99"/>
        </w:rPr>
        <w:t> </w:t>
      </w:r>
      <w:r>
        <w:rPr>
          <w:spacing w:val="-1"/>
        </w:rPr>
        <w:t>supplied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free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manufacturing</w:t>
      </w:r>
      <w:r>
        <w:rPr>
          <w:spacing w:val="-5"/>
        </w:rPr>
        <w:t> </w:t>
      </w:r>
      <w:r>
        <w:rPr/>
        <w:t>defects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one year.</w:t>
      </w:r>
      <w:r>
        <w:rPr>
          <w:spacing w:val="45"/>
        </w:rPr>
        <w:t> </w:t>
      </w:r>
      <w:r>
        <w:rPr/>
        <w:t>The</w:t>
      </w:r>
      <w:r>
        <w:rPr>
          <w:spacing w:val="-5"/>
        </w:rPr>
        <w:t> </w:t>
      </w:r>
      <w:r>
        <w:rPr/>
        <w:t>foregoing</w:t>
      </w:r>
      <w:r>
        <w:rPr>
          <w:spacing w:val="-5"/>
        </w:rPr>
        <w:t> </w:t>
      </w:r>
      <w:r>
        <w:rPr/>
        <w:t>warranty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54"/>
          <w:w w:val="99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lieu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excludes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warranties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expressly</w:t>
      </w:r>
      <w:r>
        <w:rPr>
          <w:spacing w:val="-8"/>
        </w:rPr>
        <w:t> </w:t>
      </w:r>
      <w:r>
        <w:rPr/>
        <w:t>set</w:t>
      </w:r>
      <w:r>
        <w:rPr>
          <w:spacing w:val="-6"/>
        </w:rPr>
        <w:t> </w:t>
      </w:r>
      <w:r>
        <w:rPr/>
        <w:t>forth</w:t>
      </w:r>
      <w:r>
        <w:rPr>
          <w:spacing w:val="-6"/>
        </w:rPr>
        <w:t> </w:t>
      </w:r>
      <w:r>
        <w:rPr>
          <w:spacing w:val="-1"/>
        </w:rPr>
        <w:t>herein,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w w:val="99"/>
        </w:rPr>
        <w:t> </w:t>
      </w:r>
      <w:r>
        <w:rPr>
          <w:spacing w:val="66"/>
          <w:w w:val="99"/>
        </w:rPr>
        <w:t> </w:t>
      </w:r>
      <w:r>
        <w:rPr/>
        <w:t>implied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operation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law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otherwise,</w:t>
      </w:r>
      <w:r>
        <w:rPr>
          <w:spacing w:val="-4"/>
        </w:rPr>
        <w:t> </w:t>
      </w:r>
      <w:r>
        <w:rPr>
          <w:spacing w:val="-1"/>
        </w:rPr>
        <w:t>including,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implied</w:t>
      </w:r>
      <w:r>
        <w:rPr>
          <w:spacing w:val="-5"/>
        </w:rPr>
        <w:t> </w:t>
      </w:r>
      <w:r>
        <w:rPr/>
        <w:t>warranties</w:t>
      </w:r>
      <w:r>
        <w:rPr>
          <w:spacing w:val="-5"/>
        </w:rPr>
        <w:t> </w:t>
      </w:r>
      <w:r>
        <w:rPr/>
        <w:t>of</w:t>
      </w:r>
      <w:r>
        <w:rPr>
          <w:spacing w:val="48"/>
          <w:w w:val="99"/>
        </w:rPr>
        <w:t> </w:t>
      </w:r>
      <w:r>
        <w:rPr/>
        <w:t>merchantability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fitness.</w:t>
      </w:r>
      <w:r>
        <w:rPr>
          <w:spacing w:val="46"/>
        </w:rPr>
        <w:t> </w:t>
      </w:r>
      <w:r>
        <w:rPr/>
        <w:t>This</w:t>
      </w:r>
      <w:r>
        <w:rPr>
          <w:spacing w:val="-6"/>
        </w:rPr>
        <w:t> </w:t>
      </w:r>
      <w:r>
        <w:rPr/>
        <w:t>warranty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expressly</w:t>
      </w:r>
      <w:r>
        <w:rPr>
          <w:spacing w:val="-9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supplied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5"/>
        </w:rPr>
      </w:r>
      <w:r>
        <w:rPr/>
        <w:t>Connor.</w:t>
      </w:r>
      <w:r>
        <w:rPr/>
      </w:r>
    </w:p>
    <w:p>
      <w:pPr>
        <w:pStyle w:val="BodyText"/>
        <w:numPr>
          <w:ilvl w:val="2"/>
          <w:numId w:val="1"/>
        </w:numPr>
        <w:tabs>
          <w:tab w:pos="1001" w:val="left" w:leader="none"/>
        </w:tabs>
        <w:spacing w:line="240" w:lineRule="auto" w:before="0" w:after="0"/>
        <w:ind w:left="1000" w:right="156" w:hanging="360"/>
        <w:jc w:val="left"/>
      </w:pPr>
      <w:r>
        <w:rPr/>
        <w:t>This</w:t>
      </w:r>
      <w:r>
        <w:rPr>
          <w:spacing w:val="-5"/>
        </w:rPr>
        <w:t> </w:t>
      </w:r>
      <w:r>
        <w:rPr/>
        <w:t>warranty</w:t>
      </w:r>
      <w:r>
        <w:rPr>
          <w:spacing w:val="-7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cover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/>
        <w:t>caused</w:t>
      </w:r>
      <w:r>
        <w:rPr>
          <w:spacing w:val="-6"/>
        </w:rPr>
        <w:t> </w:t>
      </w:r>
      <w:r>
        <w:rPr/>
        <w:t>(wholly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part)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fire,</w:t>
      </w:r>
      <w:r>
        <w:rPr>
          <w:spacing w:val="-2"/>
        </w:rPr>
        <w:t> </w:t>
      </w:r>
      <w:r>
        <w:rPr/>
        <w:t>winds,</w:t>
      </w:r>
      <w:r>
        <w:rPr>
          <w:spacing w:val="-6"/>
        </w:rPr>
        <w:t> </w:t>
      </w:r>
      <w:r>
        <w:rPr>
          <w:spacing w:val="-1"/>
        </w:rPr>
        <w:t>floods,</w:t>
      </w:r>
      <w:r>
        <w:rPr>
          <w:spacing w:val="48"/>
          <w:w w:val="99"/>
        </w:rPr>
        <w:t> </w:t>
      </w:r>
      <w:r>
        <w:rPr/>
        <w:t>moisture,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unfavorable</w:t>
      </w:r>
      <w:r>
        <w:rPr>
          <w:spacing w:val="-5"/>
        </w:rPr>
        <w:t> </w:t>
      </w:r>
      <w:r>
        <w:rPr/>
        <w:t>atmospheric</w:t>
      </w:r>
      <w:r>
        <w:rPr>
          <w:spacing w:val="-6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chemical</w:t>
      </w:r>
      <w:r>
        <w:rPr>
          <w:spacing w:val="-8"/>
        </w:rPr>
        <w:t> </w:t>
      </w:r>
      <w:r>
        <w:rPr>
          <w:spacing w:val="-1"/>
        </w:rPr>
        <w:t>action,</w:t>
      </w:r>
      <w:r>
        <w:rPr>
          <w:spacing w:val="-7"/>
        </w:rPr>
        <w:t> </w:t>
      </w:r>
      <w:r>
        <w:rPr>
          <w:spacing w:val="-1"/>
        </w:rPr>
        <w:t>nor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damage</w:t>
      </w:r>
      <w:r>
        <w:rPr>
          <w:spacing w:val="74"/>
          <w:w w:val="99"/>
        </w:rPr>
        <w:t> </w:t>
      </w:r>
      <w:r>
        <w:rPr/>
        <w:t>caused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ordinary</w:t>
      </w:r>
      <w:r>
        <w:rPr>
          <w:spacing w:val="-8"/>
        </w:rPr>
        <w:t> </w:t>
      </w:r>
      <w:r>
        <w:rPr/>
        <w:t>wear,</w:t>
      </w:r>
      <w:r>
        <w:rPr>
          <w:spacing w:val="-6"/>
        </w:rPr>
        <w:t> </w:t>
      </w:r>
      <w:r>
        <w:rPr/>
        <w:t>misuse,</w:t>
      </w:r>
      <w:r>
        <w:rPr>
          <w:spacing w:val="-8"/>
        </w:rPr>
        <w:t> </w:t>
      </w:r>
      <w:r>
        <w:rPr>
          <w:spacing w:val="-1"/>
        </w:rPr>
        <w:t>abuse,</w:t>
      </w:r>
      <w:r>
        <w:rPr>
          <w:spacing w:val="-7"/>
        </w:rPr>
        <w:t> </w:t>
      </w:r>
      <w:r>
        <w:rPr/>
        <w:t>negligent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intentional</w:t>
      </w:r>
      <w:r>
        <w:rPr>
          <w:spacing w:val="-9"/>
        </w:rPr>
        <w:t> </w:t>
      </w:r>
      <w:r>
        <w:rPr/>
        <w:t>misconduct,</w:t>
      </w:r>
      <w:r>
        <w:rPr>
          <w:spacing w:val="-8"/>
        </w:rPr>
        <w:t> </w:t>
      </w:r>
      <w:r>
        <w:rPr/>
        <w:t>aging,</w:t>
      </w:r>
      <w:r>
        <w:rPr>
          <w:spacing w:val="-7"/>
        </w:rPr>
        <w:t> </w:t>
      </w:r>
      <w:r>
        <w:rPr/>
        <w:t>faulty</w:t>
      </w:r>
      <w:r>
        <w:rPr>
          <w:spacing w:val="-9"/>
        </w:rPr>
        <w:t> </w:t>
      </w:r>
      <w:r>
        <w:rPr/>
        <w:t>building</w:t>
      </w:r>
      <w:r>
        <w:rPr>
          <w:spacing w:val="42"/>
          <w:w w:val="99"/>
        </w:rPr>
        <w:t> </w:t>
      </w:r>
      <w:r>
        <w:rPr>
          <w:spacing w:val="-1"/>
        </w:rPr>
        <w:t>construction,</w:t>
      </w:r>
      <w:r>
        <w:rPr>
          <w:spacing w:val="-6"/>
        </w:rPr>
        <w:t> </w:t>
      </w:r>
      <w:r>
        <w:rPr/>
        <w:t>concrete</w:t>
      </w:r>
      <w:r>
        <w:rPr>
          <w:spacing w:val="-8"/>
        </w:rPr>
        <w:t> </w:t>
      </w:r>
      <w:r>
        <w:rPr/>
        <w:t>slab</w:t>
      </w:r>
      <w:r>
        <w:rPr>
          <w:spacing w:val="-6"/>
        </w:rPr>
        <w:t> </w:t>
      </w:r>
      <w:r>
        <w:rPr/>
        <w:t>separation,</w:t>
      </w:r>
      <w:r>
        <w:rPr>
          <w:spacing w:val="-8"/>
        </w:rPr>
        <w:t> </w:t>
      </w:r>
      <w:r>
        <w:rPr/>
        <w:t>faulty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unsuitable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site</w:t>
      </w:r>
      <w:r>
        <w:rPr>
          <w:spacing w:val="-7"/>
        </w:rPr>
        <w:t> </w:t>
      </w:r>
      <w:r>
        <w:rPr/>
        <w:t>preparation,</w:t>
      </w:r>
      <w:r>
        <w:rPr>
          <w:spacing w:val="-8"/>
        </w:rPr>
        <w:t> </w:t>
      </w:r>
      <w:r>
        <w:rPr/>
        <w:t>settlement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54"/>
          <w:w w:val="99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walls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faulty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unprofessional</w:t>
      </w:r>
      <w:r>
        <w:rPr>
          <w:spacing w:val="-8"/>
        </w:rPr>
        <w:t> </w:t>
      </w:r>
      <w:r>
        <w:rPr/>
        <w:t>assembly</w:t>
      </w:r>
      <w:r>
        <w:rPr>
          <w:spacing w:val="-9"/>
        </w:rPr>
        <w:t> </w:t>
      </w:r>
      <w:r>
        <w:rPr/>
        <w:t>disassembly</w:t>
      </w:r>
      <w:r>
        <w:rPr>
          <w:spacing w:val="-10"/>
        </w:rPr>
        <w:t> </w:t>
      </w:r>
      <w:r>
        <w:rPr/>
        <w:t>storage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care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floor</w:t>
      </w:r>
      <w:r>
        <w:rPr>
          <w:spacing w:val="78"/>
          <w:w w:val="99"/>
        </w:rPr>
        <w:t> </w:t>
      </w:r>
      <w:r>
        <w:rPr/>
        <w:t>system.</w:t>
      </w:r>
      <w:r>
        <w:rPr>
          <w:spacing w:val="43"/>
        </w:rPr>
        <w:t> </w:t>
      </w:r>
      <w:r>
        <w:rPr>
          <w:spacing w:val="-1"/>
        </w:rPr>
        <w:t>Connor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liable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incidental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consequential</w:t>
      </w:r>
      <w:r>
        <w:rPr>
          <w:spacing w:val="-5"/>
        </w:rPr>
        <w:t> </w:t>
      </w:r>
      <w:r>
        <w:rPr/>
        <w:t>losses,</w:t>
      </w:r>
      <w:r>
        <w:rPr>
          <w:spacing w:val="-7"/>
        </w:rPr>
        <w:t> </w:t>
      </w:r>
      <w:r>
        <w:rPr/>
        <w:t>damages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expenses</w:t>
      </w:r>
      <w:r>
        <w:rPr>
          <w:spacing w:val="64"/>
          <w:w w:val="99"/>
        </w:rPr>
        <w:t> </w:t>
      </w:r>
      <w:r>
        <w:rPr/>
        <w:t>directly</w:t>
      </w:r>
      <w:r>
        <w:rPr>
          <w:spacing w:val="-9"/>
        </w:rPr>
        <w:t> </w:t>
      </w:r>
      <w:r>
        <w:rPr/>
        <w:t>or</w:t>
      </w:r>
      <w:r>
        <w:rPr>
          <w:spacing w:val="-2"/>
        </w:rPr>
        <w:t> </w:t>
      </w:r>
      <w:r>
        <w:rPr/>
        <w:t>indirectly</w:t>
      </w:r>
      <w:r>
        <w:rPr>
          <w:spacing w:val="-6"/>
        </w:rPr>
        <w:t> </w:t>
      </w:r>
      <w:r>
        <w:rPr/>
        <w:t>arising</w:t>
      </w:r>
      <w:r>
        <w:rPr>
          <w:spacing w:val="-5"/>
        </w:rPr>
        <w:t> </w:t>
      </w:r>
      <w:r>
        <w:rPr>
          <w:spacing w:val="-1"/>
        </w:rPr>
        <w:t>from the</w:t>
      </w:r>
      <w:r>
        <w:rPr>
          <w:spacing w:val="-6"/>
        </w:rPr>
        <w:t> </w:t>
      </w:r>
      <w:r>
        <w:rPr>
          <w:spacing w:val="-1"/>
        </w:rPr>
        <w:t>sale,</w:t>
      </w:r>
      <w:r>
        <w:rPr>
          <w:spacing w:val="-5"/>
        </w:rPr>
        <w:t> </w:t>
      </w:r>
      <w:r>
        <w:rPr/>
        <w:t>handling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from</w:t>
      </w:r>
      <w:r>
        <w:rPr>
          <w:spacing w:val="-1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44"/>
          <w:w w:val="99"/>
        </w:rPr>
        <w:t> </w:t>
      </w:r>
      <w:r>
        <w:rPr/>
        <w:t>cause</w:t>
      </w:r>
      <w:r>
        <w:rPr>
          <w:spacing w:val="-6"/>
        </w:rPr>
        <w:t> </w:t>
      </w:r>
      <w:r>
        <w:rPr/>
        <w:t>relating</w:t>
      </w:r>
      <w:r>
        <w:rPr>
          <w:spacing w:val="-6"/>
        </w:rPr>
        <w:t> </w:t>
      </w:r>
      <w:r>
        <w:rPr/>
        <w:t>thereto,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hereunder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expressly</w:t>
      </w:r>
      <w:r>
        <w:rPr>
          <w:spacing w:val="-8"/>
        </w:rPr>
        <w:t> </w:t>
      </w:r>
      <w:r>
        <w:rPr/>
        <w:t>limited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/>
        <w:t>replacement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(goods)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complying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1"/>
        </w:rPr>
        <w:t>or,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election,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48"/>
          <w:w w:val="99"/>
        </w:rPr>
        <w:t> </w:t>
      </w:r>
      <w:r>
        <w:rPr>
          <w:spacing w:val="-1"/>
        </w:rPr>
        <w:t>repayment</w:t>
      </w:r>
      <w:r>
        <w:rPr>
          <w:spacing w:val="-6"/>
        </w:rPr>
        <w:t> </w:t>
      </w:r>
      <w:r>
        <w:rPr/>
        <w:t>of,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crediting</w:t>
      </w:r>
      <w:r>
        <w:rPr>
          <w:spacing w:val="-6"/>
        </w:rPr>
        <w:t> </w:t>
      </w:r>
      <w:r>
        <w:rPr>
          <w:spacing w:val="-1"/>
        </w:rPr>
        <w:t>buyers</w:t>
      </w:r>
      <w:r>
        <w:rPr>
          <w:spacing w:val="-2"/>
        </w:rPr>
        <w:t> </w:t>
      </w:r>
      <w:r>
        <w:rPr>
          <w:spacing w:val="-1"/>
        </w:rPr>
        <w:t>with,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equal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purchase</w:t>
      </w:r>
      <w:r>
        <w:rPr>
          <w:spacing w:val="-6"/>
        </w:rPr>
        <w:t> </w:t>
      </w:r>
      <w:r>
        <w:rPr>
          <w:spacing w:val="-1"/>
        </w:rPr>
        <w:t>price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70"/>
          <w:w w:val="99"/>
        </w:rPr>
        <w:t> </w:t>
      </w:r>
      <w:r>
        <w:rPr>
          <w:spacing w:val="-1"/>
        </w:rPr>
        <w:t>(goods),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breach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negligence.</w:t>
      </w:r>
      <w:r>
        <w:rPr>
          <w:spacing w:val="46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claim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deemed</w:t>
      </w:r>
      <w:r>
        <w:rPr>
          <w:spacing w:val="58"/>
          <w:w w:val="99"/>
        </w:rPr>
        <w:t> </w:t>
      </w:r>
      <w:r>
        <w:rPr>
          <w:spacing w:val="-1"/>
        </w:rPr>
        <w:t>waived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>
          <w:spacing w:val="-1"/>
        </w:rPr>
        <w:t>buyer</w:t>
      </w:r>
      <w:r>
        <w:rPr>
          <w:spacing w:val="-2"/>
        </w:rPr>
        <w:t> </w:t>
      </w:r>
      <w:r>
        <w:rPr/>
        <w:t>unless</w:t>
      </w:r>
      <w:r>
        <w:rPr>
          <w:spacing w:val="-5"/>
        </w:rPr>
        <w:t> </w:t>
      </w:r>
      <w:r>
        <w:rPr/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Connor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>
          <w:spacing w:val="-1"/>
        </w:rPr>
        <w:t>buyer</w:t>
      </w:r>
      <w:r>
        <w:rPr>
          <w:spacing w:val="62"/>
          <w:w w:val="99"/>
        </w:rPr>
        <w:t> </w:t>
      </w:r>
      <w:r>
        <w:rPr/>
        <w:t>discoverer,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discovered,</w:t>
      </w:r>
      <w:r>
        <w:rPr>
          <w:spacing w:val="-6"/>
        </w:rPr>
        <w:t> </w:t>
      </w:r>
      <w:r>
        <w:rPr>
          <w:spacing w:val="2"/>
        </w:rPr>
        <w:t>any</w:t>
      </w:r>
      <w:r>
        <w:rPr>
          <w:spacing w:val="-10"/>
        </w:rPr>
        <w:t> </w:t>
      </w:r>
      <w:r>
        <w:rPr/>
        <w:t>claimed</w:t>
      </w:r>
      <w:r>
        <w:rPr>
          <w:spacing w:val="-8"/>
        </w:rPr>
        <w:t> </w:t>
      </w:r>
      <w:r>
        <w:rPr/>
        <w:t>breach.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PART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2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PRODUCTS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4"/>
        </w:numPr>
        <w:tabs>
          <w:tab w:pos="641" w:val="left" w:leader="none"/>
        </w:tabs>
        <w:spacing w:before="74"/>
        <w:ind w:left="640" w:right="0" w:hanging="5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6"/>
          <w:sz w:val="20"/>
        </w:rPr>
        <w:t>M</w:t>
      </w:r>
      <w:r>
        <w:rPr>
          <w:rFonts w:ascii="Arial"/>
          <w:b/>
          <w:spacing w:val="-8"/>
          <w:sz w:val="20"/>
        </w:rPr>
        <w:t>A</w:t>
      </w:r>
      <w:r>
        <w:rPr>
          <w:rFonts w:ascii="Arial"/>
          <w:b/>
          <w:spacing w:val="3"/>
          <w:sz w:val="20"/>
        </w:rPr>
        <w:t>T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4"/>
          <w:sz w:val="20"/>
        </w:rPr>
        <w:t>I</w:t>
      </w:r>
      <w:r>
        <w:rPr>
          <w:rFonts w:ascii="Arial"/>
          <w:b/>
          <w:spacing w:val="-6"/>
          <w:sz w:val="20"/>
        </w:rPr>
        <w:t>A</w:t>
      </w:r>
      <w:r>
        <w:rPr>
          <w:rFonts w:ascii="Arial"/>
          <w:b/>
          <w:sz w:val="20"/>
        </w:rPr>
        <w:t>LS</w:t>
      </w:r>
      <w:r>
        <w:rPr>
          <w:rFonts w:ascii="Arial"/>
          <w:sz w:val="20"/>
        </w:rPr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29" w:lineRule="exact" w:before="3" w:after="0"/>
        <w:ind w:left="1000" w:right="0" w:hanging="360"/>
        <w:jc w:val="left"/>
      </w:pPr>
      <w:r>
        <w:rPr/>
        <w:t>Vapor</w:t>
      </w:r>
      <w:r>
        <w:rPr>
          <w:spacing w:val="-8"/>
        </w:rPr>
        <w:t> </w:t>
      </w:r>
      <w:r>
        <w:rPr/>
        <w:t>Barrier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6-mil</w:t>
      </w:r>
      <w:r>
        <w:rPr>
          <w:spacing w:val="-9"/>
        </w:rPr>
        <w:t> </w:t>
      </w:r>
      <w:r>
        <w:rPr/>
        <w:t>polyethylene.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353" w:hanging="360"/>
        <w:jc w:val="left"/>
      </w:pPr>
      <w:r>
        <w:rPr>
          <w:spacing w:val="-1"/>
        </w:rPr>
        <w:t>Flooring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25/32"</w:t>
      </w:r>
      <w:r>
        <w:rPr>
          <w:spacing w:val="-7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1"/>
        </w:rPr>
        <w:t>2-1/4",</w:t>
      </w:r>
      <w:r>
        <w:rPr>
          <w:spacing w:val="-5"/>
        </w:rPr>
        <w:t> </w:t>
      </w:r>
      <w:r>
        <w:rPr/>
        <w:t>Second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Better</w:t>
      </w:r>
      <w:r>
        <w:rPr>
          <w:spacing w:val="-5"/>
        </w:rPr>
        <w:t> </w:t>
      </w:r>
      <w:r>
        <w:rPr/>
        <w:t>Grade,</w:t>
      </w:r>
      <w:r>
        <w:rPr>
          <w:spacing w:val="-7"/>
        </w:rPr>
        <w:t> </w:t>
      </w:r>
      <w:r>
        <w:rPr/>
        <w:t>Northern</w:t>
      </w:r>
      <w:r>
        <w:rPr>
          <w:spacing w:val="-6"/>
        </w:rPr>
        <w:t> </w:t>
      </w:r>
      <w:r>
        <w:rPr/>
        <w:t>Hard</w:t>
      </w:r>
      <w:r>
        <w:rPr>
          <w:spacing w:val="-7"/>
        </w:rPr>
        <w:t> </w:t>
      </w:r>
      <w:r>
        <w:rPr/>
        <w:t>Maple</w:t>
      </w:r>
      <w:r>
        <w:rPr>
          <w:spacing w:val="-6"/>
        </w:rPr>
        <w:t> </w:t>
      </w:r>
      <w:r>
        <w:rPr/>
        <w:t>Flooring,</w:t>
      </w:r>
      <w:r>
        <w:rPr>
          <w:spacing w:val="-5"/>
        </w:rPr>
        <w:t> </w:t>
      </w:r>
      <w:r>
        <w:rPr/>
        <w:t>TGEM,</w:t>
      </w:r>
      <w:r>
        <w:rPr>
          <w:spacing w:val="-6"/>
        </w:rPr>
        <w:t> </w:t>
      </w:r>
      <w:r>
        <w:rPr/>
        <w:t>MFMA</w:t>
      </w:r>
      <w:r>
        <w:rPr>
          <w:spacing w:val="52"/>
          <w:w w:val="99"/>
        </w:rPr>
        <w:t> </w:t>
      </w:r>
      <w:r>
        <w:rPr>
          <w:spacing w:val="-1"/>
        </w:rPr>
        <w:t>Grade</w:t>
      </w:r>
      <w:r>
        <w:rPr>
          <w:spacing w:val="-7"/>
        </w:rPr>
        <w:t> </w:t>
      </w:r>
      <w:r>
        <w:rPr/>
        <w:t>marked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stamped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manufactured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Connor</w:t>
      </w:r>
      <w:r>
        <w:rPr>
          <w:spacing w:val="-6"/>
        </w:rPr>
        <w:t> </w:t>
      </w:r>
      <w:r>
        <w:rPr/>
        <w:t>Sports</w:t>
      </w:r>
      <w:r>
        <w:rPr>
          <w:spacing w:val="-6"/>
        </w:rPr>
        <w:t> </w:t>
      </w:r>
      <w:r>
        <w:rPr/>
        <w:t>Flooring,</w:t>
      </w:r>
      <w:r>
        <w:rPr>
          <w:spacing w:val="-1"/>
        </w:rPr>
        <w:t> </w:t>
      </w:r>
      <w:r>
        <w:rPr/>
        <w:t>Amasa,</w:t>
      </w:r>
      <w:r>
        <w:rPr>
          <w:spacing w:val="-6"/>
        </w:rPr>
        <w:t> </w:t>
      </w:r>
      <w:r>
        <w:rPr>
          <w:spacing w:val="-1"/>
        </w:rPr>
        <w:t>MI.</w:t>
      </w:r>
      <w:r>
        <w:rPr>
          <w:spacing w:val="42"/>
        </w:rPr>
        <w:t> </w:t>
      </w:r>
      <w:r>
        <w:rPr/>
        <w:t>Flooring</w:t>
      </w:r>
      <w:r>
        <w:rPr>
          <w:spacing w:val="50"/>
          <w:w w:val="99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laid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straight</w:t>
      </w:r>
      <w:r>
        <w:rPr>
          <w:spacing w:val="-4"/>
        </w:rPr>
        <w:t> </w:t>
      </w:r>
      <w:r>
        <w:rPr>
          <w:spacing w:val="-1"/>
        </w:rPr>
        <w:t>parallel</w:t>
      </w:r>
      <w:r>
        <w:rPr>
          <w:spacing w:val="-4"/>
        </w:rPr>
        <w:t> </w:t>
      </w:r>
      <w:r>
        <w:rPr/>
        <w:t>pattern.</w:t>
      </w:r>
      <w:r>
        <w:rPr/>
      </w:r>
    </w:p>
    <w:p>
      <w:pPr>
        <w:numPr>
          <w:ilvl w:val="3"/>
          <w:numId w:val="4"/>
        </w:numPr>
        <w:tabs>
          <w:tab w:pos="1361" w:val="left" w:leader="none"/>
        </w:tabs>
        <w:spacing w:line="228" w:lineRule="exact" w:before="0"/>
        <w:ind w:left="136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Optional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grade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(specify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delete)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i/>
          <w:sz w:val="20"/>
        </w:rPr>
        <w:t>First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Grade</w:t>
      </w:r>
      <w:r>
        <w:rPr>
          <w:rFonts w:ascii="Arial"/>
          <w:sz w:val="20"/>
        </w:rPr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40" w:lineRule="auto" w:before="3" w:after="0"/>
        <w:ind w:left="1000" w:right="616" w:hanging="360"/>
        <w:jc w:val="left"/>
      </w:pPr>
      <w:r>
        <w:rPr>
          <w:spacing w:val="-1"/>
        </w:rPr>
        <w:t>Floor</w:t>
      </w:r>
      <w:r>
        <w:rPr>
          <w:spacing w:val="-5"/>
        </w:rPr>
        <w:t> </w:t>
      </w:r>
      <w:r>
        <w:rPr/>
        <w:t>system</w:t>
      </w:r>
      <w:r>
        <w:rPr>
          <w:spacing w:val="-1"/>
        </w:rPr>
        <w:t> </w:t>
      </w:r>
      <w:r>
        <w:rPr>
          <w:spacing w:val="-2"/>
        </w:rPr>
        <w:t>size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Floor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specified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bidding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documents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consist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4’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7’</w:t>
      </w:r>
      <w:r>
        <w:rPr>
          <w:rFonts w:ascii="Arial" w:hAnsi="Arial" w:cs="Arial" w:eastAsia="Arial"/>
          <w:spacing w:val="46"/>
          <w:w w:val="99"/>
        </w:rPr>
        <w:t> </w:t>
      </w:r>
      <w:r>
        <w:rPr>
          <w:spacing w:val="-1"/>
        </w:rPr>
        <w:t>standard</w:t>
      </w:r>
      <w:r>
        <w:rPr>
          <w:spacing w:val="-5"/>
        </w:rPr>
        <w:t> </w:t>
      </w:r>
      <w:r>
        <w:rPr>
          <w:spacing w:val="-1"/>
        </w:rPr>
        <w:t>panels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custom</w:t>
      </w:r>
      <w:r>
        <w:rPr>
          <w:spacing w:val="-4"/>
        </w:rPr>
        <w:t> </w:t>
      </w:r>
      <w:r>
        <w:rPr/>
        <w:t>fabricated</w:t>
      </w:r>
      <w:r>
        <w:rPr>
          <w:spacing w:val="-3"/>
        </w:rPr>
        <w:t> </w:t>
      </w:r>
      <w:r>
        <w:rPr/>
        <w:t>end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side</w:t>
      </w:r>
      <w:r>
        <w:rPr>
          <w:spacing w:val="-4"/>
        </w:rPr>
        <w:t> </w:t>
      </w:r>
      <w:r>
        <w:rPr>
          <w:spacing w:val="-1"/>
        </w:rPr>
        <w:t>panels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create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>
          <w:spacing w:val="-1"/>
        </w:rPr>
        <w:t>size.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28" w:lineRule="exact" w:before="0" w:after="0"/>
        <w:ind w:left="1000" w:right="0" w:hanging="360"/>
        <w:jc w:val="left"/>
      </w:pPr>
      <w:r>
        <w:rPr>
          <w:spacing w:val="-1"/>
        </w:rPr>
        <w:t>Subfloor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rFonts w:ascii="Arial" w:hAnsi="Arial" w:cs="Arial" w:eastAsia="Arial"/>
        </w:rPr>
        <w:t>7/32”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3</w:t>
      </w:r>
      <w:r>
        <w:rPr/>
        <w:t>-ply</w:t>
      </w:r>
      <w:r>
        <w:rPr>
          <w:spacing w:val="-7"/>
        </w:rPr>
        <w:t> </w:t>
      </w:r>
      <w:r>
        <w:rPr/>
        <w:t>APA</w:t>
      </w:r>
      <w:r>
        <w:rPr>
          <w:spacing w:val="-7"/>
        </w:rPr>
        <w:t> </w:t>
      </w:r>
      <w:r>
        <w:rPr/>
        <w:t>rated</w:t>
      </w:r>
      <w:r>
        <w:rPr>
          <w:spacing w:val="-5"/>
        </w:rPr>
        <w:t> </w:t>
      </w:r>
      <w:r>
        <w:rPr/>
        <w:t>plywood</w:t>
      </w:r>
      <w:r>
        <w:rPr>
          <w:spacing w:val="-6"/>
        </w:rPr>
        <w:t> </w:t>
      </w:r>
      <w:r>
        <w:rPr/>
        <w:t>sheeting.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193" w:hanging="360"/>
        <w:jc w:val="left"/>
      </w:pPr>
      <w:r>
        <w:rPr/>
        <w:t>Sleepers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½”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>
          <w:rFonts w:ascii="Arial" w:hAnsi="Arial" w:cs="Arial" w:eastAsia="Arial"/>
        </w:rPr>
        <w:t>½”</w:t>
      </w:r>
      <w:r>
        <w:rPr>
          <w:rFonts w:ascii="Arial" w:hAnsi="Arial" w:cs="Arial" w:eastAsia="Arial"/>
          <w:spacing w:val="-5"/>
        </w:rPr>
        <w:t> </w:t>
      </w:r>
      <w:r>
        <w:rPr/>
        <w:t>Fir,</w:t>
      </w:r>
      <w:r>
        <w:rPr>
          <w:spacing w:val="-4"/>
        </w:rPr>
        <w:t> </w:t>
      </w:r>
      <w:r>
        <w:rPr>
          <w:spacing w:val="-1"/>
        </w:rPr>
        <w:t>Pine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Spruce</w:t>
      </w:r>
      <w:r>
        <w:rPr>
          <w:spacing w:val="-3"/>
        </w:rPr>
        <w:t> </w:t>
      </w:r>
      <w:r>
        <w:rPr>
          <w:spacing w:val="-1"/>
        </w:rPr>
        <w:t>softwood</w:t>
      </w:r>
      <w:r>
        <w:rPr>
          <w:spacing w:val="-5"/>
        </w:rPr>
        <w:t> </w:t>
      </w:r>
      <w:r>
        <w:rPr>
          <w:spacing w:val="-1"/>
        </w:rPr>
        <w:t>sleeper.</w:t>
      </w:r>
      <w:r>
        <w:rPr>
          <w:spacing w:val="53"/>
        </w:rPr>
        <w:t> </w:t>
      </w:r>
      <w:r>
        <w:rPr/>
        <w:t>Sleepers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10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½”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center</w:t>
      </w:r>
      <w:r>
        <w:rPr>
          <w:rFonts w:ascii="Arial" w:hAnsi="Arial" w:cs="Arial" w:eastAsia="Arial"/>
          <w:spacing w:val="42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drilled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optional</w:t>
      </w:r>
      <w:r>
        <w:rPr>
          <w:spacing w:val="-7"/>
        </w:rPr>
        <w:t> </w:t>
      </w:r>
      <w:r>
        <w:rPr/>
        <w:t>anchoring</w:t>
      </w:r>
      <w:r>
        <w:rPr>
          <w:spacing w:val="-5"/>
        </w:rPr>
        <w:t> </w:t>
      </w:r>
      <w:r>
        <w:rPr/>
        <w:t>system.</w:t>
      </w:r>
      <w:r>
        <w:rPr/>
      </w:r>
    </w:p>
    <w:p>
      <w:pPr>
        <w:numPr>
          <w:ilvl w:val="3"/>
          <w:numId w:val="4"/>
        </w:numPr>
        <w:tabs>
          <w:tab w:pos="1361" w:val="left" w:leader="none"/>
        </w:tabs>
        <w:spacing w:line="228" w:lineRule="exact" w:before="0"/>
        <w:ind w:left="136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Optional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sleeper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anchor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pin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(specify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delete)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2-</w:t>
      </w:r>
      <w:r>
        <w:rPr>
          <w:rFonts w:ascii="Arial" w:hAnsi="Arial" w:cs="Arial" w:eastAsia="Arial"/>
          <w:i/>
          <w:spacing w:val="-1"/>
          <w:sz w:val="20"/>
          <w:szCs w:val="20"/>
        </w:rPr>
        <w:t>1/2”,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collared,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steel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drive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pins.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1100" w:footer="0" w:top="1300" w:bottom="280" w:left="1340" w:right="9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/>
        <w:t>Resilient</w:t>
      </w:r>
      <w:r>
        <w:rPr>
          <w:spacing w:val="-6"/>
        </w:rPr>
        <w:t> </w:t>
      </w:r>
      <w:r>
        <w:rPr/>
        <w:t>Pads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Connor</w:t>
      </w:r>
      <w:r>
        <w:rPr>
          <w:spacing w:val="-3"/>
        </w:rPr>
        <w:t> </w:t>
      </w:r>
      <w:r>
        <w:rPr>
          <w:spacing w:val="-1"/>
        </w:rPr>
        <w:t>1-</w:t>
      </w:r>
      <w:r>
        <w:rPr>
          <w:rFonts w:ascii="Arial" w:hAnsi="Arial" w:cs="Arial" w:eastAsia="Arial"/>
          <w:spacing w:val="-1"/>
        </w:rPr>
        <w:t>3/4”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1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3/4”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7/16”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Rezill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R4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SmartPad</w:t>
      </w:r>
      <w:r>
        <w:rPr/>
        <w:t>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/>
        <w:t>Panel</w:t>
      </w:r>
      <w:r>
        <w:rPr>
          <w:spacing w:val="-11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Connectors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>
          <w:spacing w:val="-1"/>
        </w:rPr>
        <w:t>Panels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continuous</w:t>
      </w:r>
      <w:r>
        <w:rPr>
          <w:spacing w:val="-4"/>
        </w:rPr>
        <w:t> </w:t>
      </w:r>
      <w:r>
        <w:rPr>
          <w:spacing w:val="-1"/>
        </w:rPr>
        <w:t>1/4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3/4”</w:t>
      </w:r>
      <w:r>
        <w:rPr>
          <w:rFonts w:ascii="Arial" w:hAnsi="Arial" w:cs="Arial" w:eastAsia="Arial"/>
          <w:spacing w:val="-5"/>
        </w:rPr>
        <w:t> </w:t>
      </w:r>
      <w:r>
        <w:rPr/>
        <w:t>hardwood</w:t>
      </w:r>
      <w:r>
        <w:rPr>
          <w:spacing w:val="-3"/>
        </w:rPr>
        <w:t> </w:t>
      </w:r>
      <w:r>
        <w:rPr>
          <w:spacing w:val="-1"/>
        </w:rPr>
        <w:t>tongues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sides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alignment.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/>
        <w:t>Anchoring</w:t>
      </w:r>
      <w:r>
        <w:rPr>
          <w:spacing w:val="-5"/>
        </w:rPr>
        <w:t> </w:t>
      </w:r>
      <w:r>
        <w:rPr>
          <w:spacing w:val="-1"/>
        </w:rPr>
        <w:t>plates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rFonts w:ascii="Arial" w:hAnsi="Arial" w:cs="Arial" w:eastAsia="Arial"/>
        </w:rPr>
        <w:t>1/8”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¼”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5”</w:t>
      </w:r>
      <w:r>
        <w:rPr>
          <w:rFonts w:ascii="Arial" w:hAnsi="Arial" w:cs="Arial" w:eastAsia="Arial"/>
          <w:spacing w:val="-5"/>
        </w:rPr>
        <w:t> </w:t>
      </w:r>
      <w:r>
        <w:rPr/>
        <w:t>fabricated</w:t>
      </w:r>
      <w:r>
        <w:rPr>
          <w:spacing w:val="-3"/>
        </w:rPr>
        <w:t> </w:t>
      </w:r>
      <w:r>
        <w:rPr/>
        <w:t>steel</w:t>
      </w:r>
      <w:r>
        <w:rPr>
          <w:spacing w:val="-5"/>
        </w:rPr>
        <w:t> </w:t>
      </w:r>
      <w:r>
        <w:rPr/>
        <w:t>pre-drilled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anchor</w:t>
      </w:r>
      <w:r>
        <w:rPr>
          <w:spacing w:val="-5"/>
        </w:rPr>
        <w:t> </w:t>
      </w:r>
      <w:r>
        <w:rPr/>
        <w:t>screws.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>
          <w:spacing w:val="-1"/>
        </w:rPr>
        <w:t>Inner</w:t>
      </w:r>
      <w:r>
        <w:rPr>
          <w:spacing w:val="-7"/>
        </w:rPr>
        <w:t> </w:t>
      </w:r>
      <w:r>
        <w:rPr/>
        <w:t>panel</w:t>
      </w:r>
      <w:r>
        <w:rPr>
          <w:spacing w:val="-8"/>
        </w:rPr>
        <w:t> </w:t>
      </w:r>
      <w:r>
        <w:rPr/>
        <w:t>connectors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visible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floor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assembly.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29" w:lineRule="exact" w:before="0" w:after="0"/>
        <w:ind w:left="1000" w:right="0" w:hanging="360"/>
        <w:jc w:val="left"/>
      </w:pPr>
      <w:r>
        <w:rPr>
          <w:spacing w:val="-1"/>
        </w:rPr>
        <w:t>Floor</w:t>
      </w:r>
      <w:r>
        <w:rPr>
          <w:spacing w:val="-7"/>
        </w:rPr>
        <w:t> </w:t>
      </w:r>
      <w:r>
        <w:rPr/>
        <w:t>Sanding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Finishing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767" w:hanging="360"/>
        <w:jc w:val="left"/>
      </w:pPr>
      <w:r>
        <w:rPr>
          <w:spacing w:val="-1"/>
        </w:rPr>
        <w:t>Flooring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sanded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course,</w:t>
      </w:r>
      <w:r>
        <w:rPr>
          <w:spacing w:val="-6"/>
        </w:rPr>
        <w:t> </w:t>
      </w:r>
      <w:r>
        <w:rPr>
          <w:spacing w:val="1"/>
        </w:rPr>
        <w:t>medium,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fine</w:t>
      </w:r>
      <w:r>
        <w:rPr>
          <w:spacing w:val="-6"/>
        </w:rPr>
        <w:t> </w:t>
      </w:r>
      <w:r>
        <w:rPr>
          <w:spacing w:val="-1"/>
        </w:rPr>
        <w:t>paper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smooth,</w:t>
      </w:r>
      <w:r>
        <w:rPr>
          <w:spacing w:val="-6"/>
        </w:rPr>
        <w:t> </w:t>
      </w:r>
      <w:r>
        <w:rPr>
          <w:spacing w:val="-1"/>
        </w:rPr>
        <w:t>even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uniform</w:t>
      </w:r>
      <w:r>
        <w:rPr>
          <w:spacing w:val="56"/>
          <w:w w:val="99"/>
        </w:rPr>
        <w:t> </w:t>
      </w:r>
      <w:r>
        <w:rPr/>
        <w:t>surface.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/>
        <w:t>Sanding</w:t>
      </w:r>
      <w:r>
        <w:rPr>
          <w:spacing w:val="-6"/>
        </w:rPr>
        <w:t> </w:t>
      </w:r>
      <w:r>
        <w:rPr/>
        <w:t>dust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removed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>
          <w:spacing w:val="-1"/>
        </w:rPr>
        <w:t>tack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vacuum.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880" w:hanging="360"/>
        <w:jc w:val="left"/>
      </w:pPr>
      <w:r>
        <w:rPr>
          <w:spacing w:val="-1"/>
        </w:rPr>
        <w:t>Floor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inspected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insure</w:t>
      </w:r>
      <w:r>
        <w:rPr>
          <w:spacing w:val="-6"/>
        </w:rPr>
        <w:t> </w:t>
      </w:r>
      <w:r>
        <w:rPr/>
        <w:t>surface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acceptable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finishing,</w:t>
      </w:r>
      <w:r>
        <w:rPr>
          <w:spacing w:val="-4"/>
        </w:rPr>
        <w:t> </w:t>
      </w:r>
      <w:r>
        <w:rPr/>
        <w:t>free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sanding</w:t>
      </w:r>
      <w:r>
        <w:rPr>
          <w:spacing w:val="-6"/>
        </w:rPr>
        <w:t> </w:t>
      </w:r>
      <w:r>
        <w:rPr>
          <w:spacing w:val="-1"/>
        </w:rPr>
        <w:t>dust,</w:t>
      </w:r>
      <w:r>
        <w:rPr>
          <w:spacing w:val="57"/>
          <w:w w:val="99"/>
        </w:rPr>
        <w:t> </w:t>
      </w:r>
      <w:r>
        <w:rPr/>
        <w:t>perfectly</w:t>
      </w:r>
      <w:r>
        <w:rPr>
          <w:spacing w:val="-17"/>
        </w:rPr>
        <w:t> </w:t>
      </w:r>
      <w:r>
        <w:rPr/>
        <w:t>clean.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29" w:lineRule="exact" w:before="0" w:after="0"/>
        <w:ind w:left="1360" w:right="0" w:hanging="360"/>
        <w:jc w:val="left"/>
      </w:pPr>
      <w:r>
        <w:rPr/>
        <w:t>Apply</w:t>
      </w:r>
      <w:r>
        <w:rPr>
          <w:spacing w:val="-8"/>
        </w:rPr>
        <w:t> </w:t>
      </w:r>
      <w:r>
        <w:rPr>
          <w:spacing w:val="-1"/>
        </w:rPr>
        <w:t>two</w:t>
      </w:r>
      <w:r>
        <w:rPr>
          <w:spacing w:val="-8"/>
        </w:rPr>
        <w:t> </w:t>
      </w:r>
      <w:r>
        <w:rPr/>
        <w:t>(2)</w:t>
      </w:r>
      <w:r>
        <w:rPr>
          <w:spacing w:val="-7"/>
        </w:rPr>
        <w:t> </w:t>
      </w:r>
      <w:r>
        <w:rPr/>
        <w:t>coats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MFMA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heavy-duty</w:t>
      </w:r>
      <w:r>
        <w:rPr>
          <w:spacing w:val="-8"/>
        </w:rPr>
        <w:t> </w:t>
      </w:r>
      <w:r>
        <w:rPr>
          <w:spacing w:val="-1"/>
        </w:rPr>
        <w:t>gymnasium</w:t>
      </w:r>
      <w:r>
        <w:rPr>
          <w:spacing w:val="-4"/>
        </w:rPr>
        <w:t> </w:t>
      </w:r>
      <w:r>
        <w:rPr>
          <w:spacing w:val="-1"/>
        </w:rPr>
        <w:t>seal.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29" w:lineRule="exact" w:before="0" w:after="0"/>
        <w:ind w:left="1360" w:right="0" w:hanging="360"/>
        <w:jc w:val="left"/>
      </w:pPr>
      <w:r>
        <w:rPr/>
        <w:t>Apply</w:t>
      </w:r>
      <w:r>
        <w:rPr>
          <w:spacing w:val="-9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/>
        <w:t>(2)</w:t>
      </w:r>
      <w:r>
        <w:rPr>
          <w:spacing w:val="-7"/>
        </w:rPr>
        <w:t> </w:t>
      </w:r>
      <w:r>
        <w:rPr/>
        <w:t>coats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MFMA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heavy-duty</w:t>
      </w:r>
      <w:r>
        <w:rPr>
          <w:spacing w:val="-8"/>
        </w:rPr>
        <w:t> </w:t>
      </w:r>
      <w:r>
        <w:rPr>
          <w:spacing w:val="-1"/>
        </w:rPr>
        <w:t>gymnasium</w:t>
      </w:r>
      <w:r>
        <w:rPr>
          <w:spacing w:val="-6"/>
        </w:rPr>
        <w:t> </w:t>
      </w:r>
      <w:r>
        <w:rPr/>
        <w:t>finish.</w:t>
      </w:r>
      <w:r>
        <w:rPr/>
      </w:r>
    </w:p>
    <w:p>
      <w:pPr>
        <w:pStyle w:val="BodyText"/>
        <w:numPr>
          <w:ilvl w:val="3"/>
          <w:numId w:val="4"/>
        </w:numPr>
        <w:tabs>
          <w:tab w:pos="1361" w:val="left" w:leader="none"/>
        </w:tabs>
        <w:spacing w:line="240" w:lineRule="auto" w:before="0" w:after="0"/>
        <w:ind w:left="1360" w:right="0" w:hanging="360"/>
        <w:jc w:val="left"/>
      </w:pPr>
      <w:r>
        <w:rPr/>
        <w:t>Buff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clean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4"/>
        </w:rPr>
        <w:t> </w:t>
      </w:r>
      <w:r>
        <w:rPr/>
        <w:t>between</w:t>
      </w:r>
      <w:r>
        <w:rPr>
          <w:spacing w:val="-7"/>
        </w:rPr>
        <w:t> </w:t>
      </w:r>
      <w:r>
        <w:rPr>
          <w:spacing w:val="-1"/>
        </w:rPr>
        <w:t>coats.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40" w:lineRule="auto" w:before="0" w:after="0"/>
        <w:ind w:left="1000" w:right="640" w:hanging="360"/>
        <w:jc w:val="left"/>
      </w:pPr>
      <w:r>
        <w:rPr>
          <w:spacing w:val="1"/>
        </w:rPr>
        <w:t>Game</w:t>
      </w:r>
      <w:r>
        <w:rPr>
          <w:spacing w:val="-6"/>
        </w:rPr>
        <w:t> </w:t>
      </w:r>
      <w:r>
        <w:rPr>
          <w:spacing w:val="-1"/>
        </w:rPr>
        <w:t>Lines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Marking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1"/>
        </w:rPr>
        <w:t>Game</w:t>
      </w:r>
      <w:r>
        <w:rPr>
          <w:spacing w:val="-5"/>
        </w:rPr>
        <w:t> </w:t>
      </w:r>
      <w:r>
        <w:rPr>
          <w:spacing w:val="-1"/>
        </w:rPr>
        <w:t>Lines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Markings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applied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>
          <w:spacing w:val="-1"/>
        </w:rPr>
        <w:t>seal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first</w:t>
      </w:r>
      <w:r>
        <w:rPr>
          <w:spacing w:val="-6"/>
        </w:rPr>
        <w:t> </w:t>
      </w:r>
      <w:r>
        <w:rPr>
          <w:spacing w:val="-1"/>
        </w:rPr>
        <w:t>coat</w:t>
      </w:r>
      <w:r>
        <w:rPr>
          <w:spacing w:val="46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finish.</w:t>
      </w:r>
      <w:r>
        <w:rPr>
          <w:spacing w:val="46"/>
        </w:rPr>
        <w:t> </w:t>
      </w:r>
      <w:r>
        <w:rPr/>
        <w:t>Paint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gymnasium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-4"/>
        </w:rPr>
        <w:t> </w:t>
      </w:r>
      <w:r>
        <w:rPr>
          <w:spacing w:val="-1"/>
        </w:rPr>
        <w:t>finish.</w:t>
      </w:r>
      <w:r>
        <w:rPr>
          <w:spacing w:val="47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lines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marking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40"/>
          <w:w w:val="99"/>
        </w:rPr>
        <w:t> </w:t>
      </w:r>
      <w:r>
        <w:rPr/>
        <w:t>provided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owner.</w:t>
      </w:r>
      <w:r>
        <w:rPr>
          <w:spacing w:val="45"/>
        </w:rPr>
        <w:t> </w:t>
      </w:r>
      <w:r>
        <w:rPr/>
        <w:t>Color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game</w:t>
      </w:r>
      <w:r>
        <w:rPr>
          <w:spacing w:val="-6"/>
        </w:rPr>
        <w:t> </w:t>
      </w:r>
      <w:r>
        <w:rPr>
          <w:spacing w:val="-1"/>
        </w:rPr>
        <w:t>lines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markings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match</w:t>
      </w:r>
      <w:r>
        <w:rPr>
          <w:spacing w:val="-6"/>
        </w:rPr>
        <w:t> </w:t>
      </w:r>
      <w:r>
        <w:rPr>
          <w:spacing w:val="-1"/>
        </w:rPr>
        <w:t>color</w:t>
      </w:r>
      <w:r>
        <w:rPr>
          <w:spacing w:val="58"/>
          <w:w w:val="99"/>
        </w:rPr>
        <w:t> </w:t>
      </w:r>
      <w:r>
        <w:rPr>
          <w:spacing w:val="-1"/>
        </w:rPr>
        <w:t>chips</w:t>
      </w:r>
      <w:r>
        <w:rPr>
          <w:spacing w:val="-6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owner.</w:t>
      </w:r>
      <w:r>
        <w:rPr/>
      </w:r>
    </w:p>
    <w:p>
      <w:pPr>
        <w:pStyle w:val="BodyText"/>
        <w:numPr>
          <w:ilvl w:val="2"/>
          <w:numId w:val="4"/>
        </w:numPr>
        <w:tabs>
          <w:tab w:pos="1001" w:val="left" w:leader="none"/>
        </w:tabs>
        <w:spacing w:line="228" w:lineRule="exact" w:before="0" w:after="0"/>
        <w:ind w:left="1000" w:right="0" w:hanging="360"/>
        <w:jc w:val="left"/>
      </w:pPr>
      <w:r>
        <w:rPr>
          <w:spacing w:val="1"/>
        </w:rPr>
        <w:t>Wall</w:t>
      </w:r>
      <w:r>
        <w:rPr>
          <w:spacing w:val="-7"/>
        </w:rPr>
        <w:t> </w:t>
      </w:r>
      <w:r>
        <w:rPr/>
        <w:t>base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rFonts w:ascii="Arial" w:hAnsi="Arial" w:cs="Arial" w:eastAsia="Arial"/>
        </w:rPr>
        <w:t>3”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4”,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</w:t>
      </w:r>
      <w:r>
        <w:rPr/>
        <w:t>eavy</w:t>
      </w:r>
      <w:r>
        <w:rPr>
          <w:spacing w:val="-6"/>
        </w:rPr>
        <w:t> </w:t>
      </w:r>
      <w:r>
        <w:rPr>
          <w:spacing w:val="-1"/>
        </w:rPr>
        <w:t>duty,</w:t>
      </w:r>
      <w:r>
        <w:rPr>
          <w:spacing w:val="-6"/>
        </w:rPr>
        <w:t> </w:t>
      </w:r>
      <w:r>
        <w:rPr/>
        <w:t>molded,</w:t>
      </w:r>
      <w:r>
        <w:rPr>
          <w:spacing w:val="-4"/>
        </w:rPr>
        <w:t> </w:t>
      </w:r>
      <w:r>
        <w:rPr/>
        <w:t>vented</w:t>
      </w:r>
      <w:r>
        <w:rPr>
          <w:spacing w:val="-6"/>
        </w:rPr>
        <w:t> </w:t>
      </w:r>
      <w:r>
        <w:rPr>
          <w:spacing w:val="-1"/>
        </w:rPr>
        <w:t>cove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pre-molded</w:t>
      </w:r>
      <w:r>
        <w:rPr>
          <w:spacing w:val="-6"/>
        </w:rPr>
        <w:t> </w:t>
      </w:r>
      <w:r>
        <w:rPr/>
        <w:t>outside</w:t>
      </w:r>
      <w:r>
        <w:rPr>
          <w:spacing w:val="-6"/>
        </w:rPr>
        <w:t> </w:t>
      </w:r>
      <w:r>
        <w:rPr/>
        <w:t>corners.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PART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3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-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EXECUTION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5"/>
        </w:numPr>
        <w:tabs>
          <w:tab w:pos="641" w:val="left" w:leader="none"/>
        </w:tabs>
        <w:spacing w:before="74"/>
        <w:ind w:left="640" w:right="0" w:hanging="5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INSPECTION</w:t>
      </w:r>
      <w:r>
        <w:rPr>
          <w:rFonts w:ascii="Arial"/>
          <w:sz w:val="20"/>
        </w:rPr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0" w:lineRule="auto" w:before="0" w:after="0"/>
        <w:ind w:left="1000" w:right="640" w:hanging="360"/>
        <w:jc w:val="left"/>
      </w:pPr>
      <w:r>
        <w:rPr/>
        <w:t>Concrete</w:t>
      </w:r>
      <w:r>
        <w:rPr>
          <w:spacing w:val="-6"/>
        </w:rPr>
        <w:t> </w:t>
      </w:r>
      <w:r>
        <w:rPr/>
        <w:t>Substrate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general</w:t>
      </w:r>
      <w:r>
        <w:rPr>
          <w:spacing w:val="-8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broom</w:t>
      </w:r>
      <w:r>
        <w:rPr>
          <w:spacing w:val="-3"/>
        </w:rPr>
        <w:t> </w:t>
      </w:r>
      <w:r>
        <w:rPr>
          <w:spacing w:val="-1"/>
        </w:rPr>
        <w:t>clean</w:t>
      </w:r>
      <w:r>
        <w:rPr>
          <w:spacing w:val="-6"/>
        </w:rPr>
        <w:t> </w:t>
      </w:r>
      <w:r>
        <w:rPr/>
        <w:t>concrete</w:t>
      </w:r>
      <w:r>
        <w:rPr>
          <w:spacing w:val="-5"/>
        </w:rPr>
        <w:t> </w:t>
      </w:r>
      <w:r>
        <w:rPr>
          <w:spacing w:val="-1"/>
        </w:rPr>
        <w:t>subfloor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flatness</w:t>
      </w:r>
      <w:r>
        <w:rPr>
          <w:spacing w:val="-5"/>
        </w:rPr>
        <w:t> </w:t>
      </w:r>
      <w:r>
        <w:rPr/>
        <w:t>tolerance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1/8"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10'</w:t>
      </w:r>
      <w:r>
        <w:rPr>
          <w:spacing w:val="-6"/>
        </w:rPr>
        <w:t> </w:t>
      </w:r>
      <w:r>
        <w:rPr/>
        <w:t>radius.</w:t>
      </w:r>
      <w:r>
        <w:rPr>
          <w:spacing w:val="47"/>
        </w:rPr>
        <w:t> </w:t>
      </w:r>
      <w:r>
        <w:rPr/>
        <w:t>The</w:t>
      </w:r>
      <w:r>
        <w:rPr>
          <w:spacing w:val="-3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dry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industry</w:t>
      </w:r>
      <w:r>
        <w:rPr>
          <w:spacing w:val="-6"/>
        </w:rPr>
        <w:t> </w:t>
      </w:r>
      <w:r>
        <w:rPr>
          <w:spacing w:val="-1"/>
        </w:rPr>
        <w:t>standards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52"/>
          <w:w w:val="99"/>
        </w:rPr>
        <w:t> </w:t>
      </w:r>
      <w:r>
        <w:rPr/>
        <w:t>placement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QuickLock</w:t>
      </w:r>
      <w:r>
        <w:rPr>
          <w:spacing w:val="-3"/>
        </w:rPr>
        <w:t> </w:t>
      </w:r>
      <w:r>
        <w:rPr/>
        <w:t>RF</w:t>
      </w:r>
      <w:r>
        <w:rPr>
          <w:spacing w:val="-7"/>
        </w:rPr>
        <w:t> </w:t>
      </w:r>
      <w:r>
        <w:rPr/>
        <w:t>system.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5"/>
        </w:numPr>
        <w:tabs>
          <w:tab w:pos="641" w:val="left" w:leader="none"/>
        </w:tabs>
        <w:spacing w:line="240" w:lineRule="auto" w:before="0" w:after="0"/>
        <w:ind w:left="640" w:right="0" w:hanging="540"/>
        <w:jc w:val="left"/>
        <w:rPr>
          <w:b w:val="0"/>
          <w:bCs w:val="0"/>
        </w:rPr>
      </w:pPr>
      <w:r>
        <w:rPr/>
        <w:t>IN</w:t>
      </w: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/>
        <w:t>L</w:t>
      </w:r>
      <w:r>
        <w:rPr>
          <w:spacing w:val="5"/>
        </w:rPr>
        <w:t>L</w:t>
      </w:r>
      <w:r>
        <w:rPr>
          <w:spacing w:val="-8"/>
        </w:rPr>
        <w:t>A</w:t>
      </w:r>
      <w:r>
        <w:rPr>
          <w:spacing w:val="3"/>
        </w:rPr>
        <w:t>T</w:t>
      </w:r>
      <w:r>
        <w:rPr/>
        <w:t>ION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2"/>
        </w:rPr>
        <w:t>N</w:t>
      </w:r>
      <w:r>
        <w:rPr/>
        <w:t>D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/>
        <w:t>BLY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28" w:lineRule="exact" w:before="3" w:after="0"/>
        <w:ind w:left="100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Cover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concrete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poly,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sealing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lapping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joints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minimum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6”.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2" w:lineRule="auto" w:before="0" w:after="0"/>
        <w:ind w:left="1000" w:right="767" w:hanging="360"/>
        <w:jc w:val="left"/>
      </w:pPr>
      <w:r>
        <w:rPr>
          <w:rFonts w:ascii="Arial"/>
          <w:b/>
        </w:rPr>
        <w:t>NOTE:</w:t>
      </w:r>
      <w:r>
        <w:rPr>
          <w:rFonts w:ascii="Arial"/>
          <w:b/>
          <w:spacing w:val="43"/>
        </w:rPr>
        <w:t> </w:t>
      </w:r>
      <w:r>
        <w:rPr/>
        <w:t>Take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prevent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panel</w:t>
      </w:r>
      <w:r>
        <w:rPr>
          <w:spacing w:val="-6"/>
        </w:rPr>
        <w:t> </w:t>
      </w:r>
      <w:r>
        <w:rPr/>
        <w:t>side</w:t>
      </w:r>
      <w:r>
        <w:rPr>
          <w:spacing w:val="-6"/>
        </w:rPr>
        <w:t> </w:t>
      </w:r>
      <w:r>
        <w:rPr>
          <w:spacing w:val="-1"/>
        </w:rPr>
        <w:t>edges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un-stacking</w:t>
      </w:r>
      <w:r>
        <w:rPr>
          <w:spacing w:val="-5"/>
        </w:rPr>
        <w:t> </w:t>
      </w:r>
      <w:r>
        <w:rPr/>
        <w:t>panels.</w:t>
      </w:r>
      <w:r>
        <w:rPr>
          <w:spacing w:val="4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drop</w:t>
      </w:r>
      <w:r>
        <w:rPr>
          <w:spacing w:val="58"/>
          <w:w w:val="99"/>
        </w:rPr>
        <w:t> </w:t>
      </w:r>
      <w:r>
        <w:rPr/>
        <w:t>panel</w:t>
      </w:r>
      <w:r>
        <w:rPr>
          <w:spacing w:val="-9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stack</w:t>
      </w:r>
      <w:r>
        <w:rPr/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28" w:lineRule="exact" w:before="0" w:after="0"/>
        <w:ind w:left="1000" w:right="0" w:hanging="360"/>
        <w:jc w:val="left"/>
      </w:pPr>
      <w:r>
        <w:rPr/>
        <w:t>Identify</w:t>
      </w:r>
      <w:r>
        <w:rPr>
          <w:spacing w:val="-9"/>
        </w:rPr>
        <w:t> </w:t>
      </w:r>
      <w:r>
        <w:rPr/>
        <w:t>designated</w:t>
      </w:r>
      <w:r>
        <w:rPr>
          <w:spacing w:val="-6"/>
        </w:rPr>
        <w:t> </w:t>
      </w:r>
      <w:r>
        <w:rPr/>
        <w:t>row</w:t>
      </w:r>
      <w:r>
        <w:rPr>
          <w:spacing w:val="-7"/>
        </w:rPr>
        <w:t> </w:t>
      </w:r>
      <w:r>
        <w:rPr/>
        <w:t>letters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panel</w:t>
      </w:r>
      <w:r>
        <w:rPr>
          <w:spacing w:val="-5"/>
        </w:rPr>
        <w:t> </w:t>
      </w:r>
      <w:r>
        <w:rPr/>
        <w:t>numbers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posted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side</w:t>
      </w:r>
      <w:r>
        <w:rPr>
          <w:spacing w:val="-5"/>
        </w:rPr>
        <w:t> </w:t>
      </w:r>
      <w:r>
        <w:rPr/>
        <w:t>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panels.</w:t>
      </w:r>
      <w:r>
        <w:rPr/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Prior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installing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panels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attach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resilient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pads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adhesive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along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sleepers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12”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center.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0" w:lineRule="auto" w:before="0" w:after="0"/>
        <w:ind w:left="1000" w:right="556" w:hanging="360"/>
        <w:jc w:val="left"/>
        <w:rPr>
          <w:rFonts w:ascii="Arial" w:hAnsi="Arial" w:cs="Arial" w:eastAsia="Arial"/>
        </w:rPr>
      </w:pPr>
      <w:r>
        <w:rPr>
          <w:spacing w:val="-1"/>
        </w:rPr>
        <w:t>Start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Row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indicated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/>
        <w:t>drawings.</w:t>
      </w:r>
      <w:r>
        <w:rPr>
          <w:spacing w:val="47"/>
        </w:rPr>
        <w:t> </w:t>
      </w:r>
      <w:r>
        <w:rPr/>
        <w:t>Install</w:t>
      </w:r>
      <w:r>
        <w:rPr>
          <w:spacing w:val="-6"/>
        </w:rPr>
        <w:t> </w:t>
      </w:r>
      <w:r>
        <w:rPr/>
        <w:t>Row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order.</w:t>
      </w:r>
      <w:r>
        <w:rPr>
          <w:spacing w:val="-5"/>
        </w:rPr>
        <w:t> </w:t>
      </w:r>
      <w:r>
        <w:rPr/>
        <w:t>Fasten</w:t>
      </w:r>
      <w:r>
        <w:rPr>
          <w:spacing w:val="1"/>
        </w:rPr>
        <w:t> </w:t>
      </w:r>
      <w:r>
        <w:rPr/>
        <w:t>steel</w:t>
      </w:r>
      <w:r>
        <w:rPr>
          <w:spacing w:val="52"/>
          <w:w w:val="99"/>
        </w:rPr>
        <w:t> </w:t>
      </w:r>
      <w:r>
        <w:rPr>
          <w:spacing w:val="-1"/>
        </w:rPr>
        <w:t>end</w:t>
      </w:r>
      <w:r>
        <w:rPr>
          <w:spacing w:val="-6"/>
        </w:rPr>
        <w:t> </w:t>
      </w:r>
      <w:r>
        <w:rPr/>
        <w:t>connectors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required.</w:t>
      </w:r>
      <w:r>
        <w:rPr>
          <w:spacing w:val="-3"/>
        </w:rPr>
        <w:t> </w:t>
      </w:r>
      <w:r>
        <w:rPr>
          <w:rFonts w:ascii="Arial" w:hAnsi="Arial" w:cs="Arial" w:eastAsia="Arial"/>
          <w:spacing w:val="-1"/>
        </w:rPr>
        <w:t>Provide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½”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expansion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void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start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row..</w:t>
      </w:r>
      <w:r>
        <w:rPr>
          <w:rFonts w:ascii="Arial" w:hAnsi="Arial" w:cs="Arial" w:eastAsia="Arial"/>
        </w:rPr>
      </w:r>
    </w:p>
    <w:p>
      <w:pPr>
        <w:numPr>
          <w:ilvl w:val="3"/>
          <w:numId w:val="5"/>
        </w:numPr>
        <w:tabs>
          <w:tab w:pos="1361" w:val="left" w:leader="none"/>
        </w:tabs>
        <w:spacing w:line="240" w:lineRule="auto" w:before="0"/>
        <w:ind w:left="1360" w:right="20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Optional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Anchors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(specify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delete)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Secure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sleepers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concrete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steel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anchors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inserted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into</w:t>
      </w:r>
      <w:r>
        <w:rPr>
          <w:rFonts w:ascii="Arial"/>
          <w:i/>
          <w:spacing w:val="44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anchor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pockets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provided.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Maintain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proper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anchor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penetration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Connor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installation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tools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38"/>
          <w:w w:val="99"/>
          <w:sz w:val="20"/>
        </w:rPr>
        <w:t> </w:t>
      </w:r>
      <w:r>
        <w:rPr>
          <w:rFonts w:ascii="Arial"/>
          <w:i/>
          <w:sz w:val="20"/>
        </w:rPr>
        <w:t>procedures.</w:t>
      </w:r>
      <w:r>
        <w:rPr>
          <w:rFonts w:ascii="Arial"/>
          <w:sz w:val="20"/>
        </w:rPr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0" w:lineRule="auto" w:before="2" w:after="0"/>
        <w:ind w:left="1000" w:right="640" w:hanging="360"/>
        <w:jc w:val="left"/>
      </w:pPr>
      <w:r>
        <w:rPr>
          <w:spacing w:val="-1"/>
        </w:rPr>
        <w:t>Begin</w:t>
      </w:r>
      <w:r>
        <w:rPr>
          <w:spacing w:val="-6"/>
        </w:rPr>
        <w:t> </w:t>
      </w:r>
      <w:r>
        <w:rPr/>
        <w:t>Row</w:t>
      </w:r>
      <w:r>
        <w:rPr>
          <w:spacing w:val="-5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edge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Panel</w:t>
      </w:r>
      <w:r>
        <w:rPr>
          <w:spacing w:val="-5"/>
        </w:rPr>
        <w:t> </w:t>
      </w:r>
      <w:r>
        <w:rPr>
          <w:spacing w:val="-1"/>
        </w:rPr>
        <w:t>B1</w:t>
      </w:r>
      <w:r>
        <w:rPr>
          <w:spacing w:val="-3"/>
        </w:rPr>
        <w:t> </w:t>
      </w:r>
      <w:r>
        <w:rPr/>
        <w:t>aligned</w:t>
      </w:r>
      <w:r>
        <w:rPr>
          <w:spacing w:val="-5"/>
        </w:rPr>
        <w:t> </w:t>
      </w:r>
      <w:r>
        <w:rPr/>
        <w:t>evenly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1"/>
        </w:rPr>
        <w:t>starting</w:t>
      </w:r>
      <w:r>
        <w:rPr>
          <w:spacing w:val="-5"/>
        </w:rPr>
        <w:t> </w:t>
      </w:r>
      <w:r>
        <w:rPr/>
        <w:t>edge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Panel</w:t>
      </w:r>
      <w:r>
        <w:rPr>
          <w:spacing w:val="-6"/>
        </w:rPr>
        <w:t> </w:t>
      </w:r>
      <w:r>
        <w:rPr/>
        <w:t>A1.</w:t>
      </w:r>
      <w:r>
        <w:rPr>
          <w:spacing w:val="-4"/>
        </w:rPr>
        <w:t> </w:t>
      </w:r>
      <w:r>
        <w:rPr>
          <w:spacing w:val="-1"/>
        </w:rPr>
        <w:t>Align</w:t>
      </w:r>
      <w:r>
        <w:rPr>
          <w:spacing w:val="56"/>
          <w:w w:val="99"/>
        </w:rPr>
        <w:t> </w:t>
      </w:r>
      <w:r>
        <w:rPr/>
        <w:t>Panel</w:t>
      </w:r>
      <w:r>
        <w:rPr>
          <w:spacing w:val="-5"/>
        </w:rPr>
        <w:t> </w:t>
      </w:r>
      <w:r>
        <w:rPr>
          <w:spacing w:val="-1"/>
        </w:rPr>
        <w:t>B1</w:t>
      </w:r>
      <w:r>
        <w:rPr>
          <w:spacing w:val="-3"/>
        </w:rPr>
        <w:t> </w:t>
      </w:r>
      <w:r>
        <w:rPr/>
        <w:t>tightly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A1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fasten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steel</w:t>
      </w:r>
      <w:r>
        <w:rPr>
          <w:spacing w:val="-4"/>
        </w:rPr>
        <w:t> </w:t>
      </w:r>
      <w:r>
        <w:rPr/>
        <w:t>plates</w:t>
      </w:r>
      <w:r>
        <w:rPr>
          <w:spacing w:val="-2"/>
        </w:rPr>
        <w:t> </w:t>
      </w:r>
      <w:r>
        <w:rPr/>
        <w:t>where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lock</w:t>
      </w:r>
      <w:r>
        <w:rPr>
          <w:spacing w:val="-1"/>
        </w:rPr>
        <w:t> Panel</w:t>
      </w:r>
      <w:r>
        <w:rPr>
          <w:spacing w:val="-6"/>
        </w:rPr>
        <w:t> </w:t>
      </w:r>
      <w:r>
        <w:rPr/>
        <w:t>B1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Row</w:t>
      </w:r>
      <w:r>
        <w:rPr>
          <w:spacing w:val="-5"/>
        </w:rPr>
        <w:t> </w:t>
      </w:r>
      <w:r>
        <w:rPr>
          <w:spacing w:val="-1"/>
        </w:rPr>
        <w:t>A.</w:t>
      </w:r>
      <w:r>
        <w:rPr>
          <w:spacing w:val="48"/>
          <w:w w:val="99"/>
        </w:rPr>
        <w:t> </w:t>
      </w:r>
      <w:r>
        <w:rPr>
          <w:spacing w:val="-1"/>
        </w:rPr>
        <w:t>Align</w:t>
      </w:r>
      <w:r>
        <w:rPr>
          <w:spacing w:val="-4"/>
        </w:rPr>
        <w:t> </w:t>
      </w:r>
      <w:r>
        <w:rPr/>
        <w:t>Panel</w:t>
      </w:r>
      <w:r>
        <w:rPr>
          <w:spacing w:val="-5"/>
        </w:rPr>
        <w:t> </w:t>
      </w:r>
      <w:r>
        <w:rPr/>
        <w:t>B2</w:t>
      </w:r>
      <w:r>
        <w:rPr>
          <w:spacing w:val="-5"/>
        </w:rPr>
        <w:t> </w:t>
      </w:r>
      <w:r>
        <w:rPr/>
        <w:t>tightly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Panel</w:t>
      </w:r>
      <w:r>
        <w:rPr>
          <w:spacing w:val="-3"/>
        </w:rPr>
        <w:t> </w:t>
      </w:r>
      <w:r>
        <w:rPr>
          <w:spacing w:val="-1"/>
        </w:rPr>
        <w:t>B1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side</w:t>
      </w:r>
      <w:r>
        <w:rPr>
          <w:spacing w:val="-3"/>
        </w:rPr>
        <w:t> </w:t>
      </w:r>
      <w:r>
        <w:rPr/>
        <w:t>edge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Row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allow steel</w:t>
      </w:r>
      <w:r>
        <w:rPr>
          <w:spacing w:val="-3"/>
        </w:rPr>
        <w:t> </w:t>
      </w:r>
      <w:r>
        <w:rPr>
          <w:spacing w:val="-1"/>
        </w:rPr>
        <w:t>plates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52"/>
          <w:w w:val="99"/>
        </w:rPr>
        <w:t> </w:t>
      </w:r>
      <w:r>
        <w:rPr/>
        <w:t>fastened.</w:t>
      </w:r>
      <w:r>
        <w:rPr>
          <w:spacing w:val="43"/>
        </w:rPr>
        <w:t> </w:t>
      </w:r>
      <w:r>
        <w:rPr/>
        <w:t>Continue</w:t>
      </w:r>
      <w:r>
        <w:rPr>
          <w:spacing w:val="-6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Row</w:t>
      </w:r>
      <w:r>
        <w:rPr>
          <w:spacing w:val="-6"/>
        </w:rPr>
        <w:t> </w:t>
      </w:r>
      <w:r>
        <w:rPr/>
        <w:t>B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0" w:lineRule="auto" w:before="0" w:after="0"/>
        <w:ind w:left="1000" w:right="767" w:hanging="360"/>
        <w:jc w:val="left"/>
      </w:pPr>
      <w:r>
        <w:rPr/>
        <w:t>Continue</w:t>
      </w:r>
      <w:r>
        <w:rPr>
          <w:spacing w:val="-7"/>
        </w:rPr>
        <w:t> </w:t>
      </w:r>
      <w:r>
        <w:rPr/>
        <w:t>assembly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remaining</w:t>
      </w:r>
      <w:r>
        <w:rPr>
          <w:spacing w:val="-6"/>
        </w:rPr>
        <w:t> </w:t>
      </w:r>
      <w:r>
        <w:rPr>
          <w:spacing w:val="-1"/>
        </w:rPr>
        <w:t>rows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1"/>
        </w:rPr>
        <w:t>same</w:t>
      </w:r>
      <w:r>
        <w:rPr>
          <w:spacing w:val="-6"/>
        </w:rPr>
        <w:t> </w:t>
      </w:r>
      <w:r>
        <w:rPr>
          <w:spacing w:val="-1"/>
        </w:rPr>
        <w:t>positioning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fastening</w:t>
      </w:r>
      <w:r>
        <w:rPr>
          <w:spacing w:val="-7"/>
        </w:rPr>
        <w:t> </w:t>
      </w:r>
      <w:r>
        <w:rPr/>
        <w:t>method.</w:t>
      </w:r>
      <w:r>
        <w:rPr>
          <w:spacing w:val="43"/>
        </w:rPr>
        <w:t> </w:t>
      </w:r>
      <w:r>
        <w:rPr>
          <w:rFonts w:ascii="Arial" w:hAnsi="Arial" w:cs="Arial" w:eastAsia="Arial"/>
        </w:rPr>
        <w:t>Provide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½”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expansion</w:t>
      </w:r>
      <w:r>
        <w:rPr>
          <w:spacing w:val="-6"/>
        </w:rPr>
        <w:t> </w:t>
      </w:r>
      <w:r>
        <w:rPr>
          <w:spacing w:val="-1"/>
        </w:rPr>
        <w:t>void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perimeter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floor.</w:t>
      </w:r>
      <w:r>
        <w:rPr/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2" w:lineRule="auto" w:before="0" w:after="0"/>
        <w:ind w:left="1000" w:right="556" w:hanging="360"/>
        <w:jc w:val="left"/>
      </w:pPr>
      <w:r>
        <w:rPr>
          <w:rFonts w:ascii="Arial"/>
          <w:b/>
        </w:rPr>
        <w:t>IMPORTANT:</w:t>
      </w:r>
      <w:r>
        <w:rPr>
          <w:rFonts w:ascii="Arial"/>
          <w:b/>
          <w:spacing w:val="4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strike</w:t>
      </w:r>
      <w:r>
        <w:rPr>
          <w:spacing w:val="-6"/>
        </w:rPr>
        <w:t> </w:t>
      </w:r>
      <w:r>
        <w:rPr/>
        <w:t>hardware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edges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tapping</w:t>
      </w:r>
      <w:r>
        <w:rPr>
          <w:spacing w:val="-6"/>
        </w:rPr>
        <w:t> </w:t>
      </w:r>
      <w:r>
        <w:rPr/>
        <w:t>panels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position.</w:t>
      </w:r>
      <w:r>
        <w:rPr>
          <w:spacing w:val="46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48"/>
          <w:w w:val="99"/>
        </w:rPr>
        <w:t> </w:t>
      </w:r>
      <w:r>
        <w:rPr/>
        <w:t>damage</w:t>
      </w:r>
      <w:r>
        <w:rPr>
          <w:spacing w:val="-10"/>
        </w:rPr>
        <w:t> </w:t>
      </w:r>
      <w:r>
        <w:rPr>
          <w:spacing w:val="-1"/>
        </w:rPr>
        <w:t>floor</w:t>
      </w:r>
      <w:r>
        <w:rPr>
          <w:spacing w:val="-9"/>
        </w:rPr>
        <w:t> </w:t>
      </w:r>
      <w:r>
        <w:rPr/>
        <w:t>panels.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5"/>
        </w:numPr>
        <w:tabs>
          <w:tab w:pos="703" w:val="left" w:leader="none"/>
        </w:tabs>
        <w:spacing w:line="240" w:lineRule="auto" w:before="0" w:after="0"/>
        <w:ind w:left="702" w:right="0" w:hanging="602"/>
        <w:jc w:val="left"/>
        <w:rPr>
          <w:b w:val="0"/>
          <w:bCs w:val="0"/>
        </w:rPr>
      </w:pPr>
      <w:r>
        <w:rPr/>
        <w:t>BASE</w:t>
      </w:r>
      <w:r>
        <w:rPr>
          <w:spacing w:val="-22"/>
        </w:rPr>
        <w:t> </w:t>
      </w:r>
      <w:r>
        <w:rPr/>
        <w:t>INSTALLATION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1001" w:val="left" w:leader="none"/>
        </w:tabs>
        <w:spacing w:line="240" w:lineRule="auto" w:before="3" w:after="0"/>
        <w:ind w:left="1000" w:right="105" w:hanging="360"/>
        <w:jc w:val="left"/>
      </w:pPr>
      <w:r>
        <w:rPr/>
        <w:t>Install</w:t>
      </w:r>
      <w:r>
        <w:rPr>
          <w:spacing w:val="-6"/>
        </w:rPr>
        <w:t> </w:t>
      </w:r>
      <w:r>
        <w:rPr>
          <w:spacing w:val="-1"/>
        </w:rPr>
        <w:t>vent</w:t>
      </w:r>
      <w:r>
        <w:rPr>
          <w:spacing w:val="-4"/>
        </w:rPr>
        <w:t> </w:t>
      </w:r>
      <w:r>
        <w:rPr/>
        <w:t>cove</w:t>
      </w:r>
      <w:r>
        <w:rPr>
          <w:spacing w:val="-6"/>
        </w:rPr>
        <w:t> </w:t>
      </w:r>
      <w:r>
        <w:rPr>
          <w:spacing w:val="-1"/>
        </w:rPr>
        <w:t>base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walls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base</w:t>
      </w:r>
      <w:r>
        <w:rPr>
          <w:spacing w:val="-6"/>
        </w:rPr>
        <w:t> </w:t>
      </w:r>
      <w:r>
        <w:rPr/>
        <w:t>cement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screws.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pre-molded</w:t>
      </w:r>
      <w:r>
        <w:rPr>
          <w:spacing w:val="-5"/>
        </w:rPr>
        <w:t> </w:t>
      </w:r>
      <w:r>
        <w:rPr/>
        <w:t>outside</w:t>
      </w:r>
      <w:r>
        <w:rPr>
          <w:spacing w:val="-6"/>
        </w:rPr>
        <w:t> </w:t>
      </w:r>
      <w:r>
        <w:rPr/>
        <w:t>corners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mitered</w:t>
      </w:r>
      <w:r>
        <w:rPr>
          <w:spacing w:val="60"/>
          <w:w w:val="99"/>
        </w:rPr>
        <w:t> </w:t>
      </w:r>
      <w:r>
        <w:rPr>
          <w:spacing w:val="-1"/>
        </w:rPr>
        <w:t>inside</w:t>
      </w:r>
      <w:r>
        <w:rPr>
          <w:spacing w:val="-14"/>
        </w:rPr>
        <w:t> </w:t>
      </w:r>
      <w:r>
        <w:rPr/>
        <w:t>corners.</w:t>
      </w:r>
      <w:r>
        <w:rPr/>
      </w:r>
    </w:p>
    <w:p>
      <w:pPr>
        <w:pStyle w:val="Heading1"/>
        <w:numPr>
          <w:ilvl w:val="1"/>
          <w:numId w:val="5"/>
        </w:numPr>
        <w:tabs>
          <w:tab w:pos="641" w:val="left" w:leader="none"/>
        </w:tabs>
        <w:spacing w:line="240" w:lineRule="auto" w:before="118" w:after="0"/>
        <w:ind w:left="640" w:right="0" w:hanging="540"/>
        <w:jc w:val="left"/>
        <w:rPr>
          <w:b w:val="0"/>
          <w:bCs w:val="0"/>
        </w:rPr>
      </w:pPr>
      <w:r>
        <w:rPr>
          <w:spacing w:val="-1"/>
        </w:rPr>
        <w:t>CLEANING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994" w:val="left" w:leader="none"/>
        </w:tabs>
        <w:spacing w:line="240" w:lineRule="auto" w:before="3" w:after="0"/>
        <w:ind w:left="993" w:right="0" w:hanging="353"/>
        <w:jc w:val="left"/>
      </w:pPr>
      <w:r>
        <w:rPr/>
        <w:t>Remove</w:t>
      </w:r>
      <w:r>
        <w:rPr>
          <w:spacing w:val="-7"/>
        </w:rPr>
        <w:t> </w:t>
      </w:r>
      <w:r>
        <w:rPr/>
        <w:t>excess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waste</w:t>
      </w:r>
      <w:r>
        <w:rPr>
          <w:spacing w:val="-6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0" w:right="5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QuickLock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RF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 </w:t>
      </w:r>
      <w:r>
        <w:rPr>
          <w:rFonts w:ascii="Arial" w:hAnsi="Arial" w:cs="Arial" w:eastAsia="Arial"/>
          <w:spacing w:val="-2"/>
          <w:sz w:val="16"/>
          <w:szCs w:val="16"/>
        </w:rPr>
        <w:t>(BH)</w:t>
      </w:r>
      <w:r>
        <w:rPr>
          <w:rFonts w:ascii="Arial" w:hAnsi="Arial" w:cs="Arial" w:eastAsia="Arial"/>
          <w:sz w:val="16"/>
          <w:szCs w:val="16"/>
        </w:rPr>
        <w:t> 7 </w:t>
      </w:r>
      <w:r>
        <w:rPr>
          <w:rFonts w:ascii="Arial" w:hAnsi="Arial" w:cs="Arial" w:eastAsia="Arial"/>
          <w:spacing w:val="-1"/>
          <w:sz w:val="16"/>
          <w:szCs w:val="16"/>
        </w:rPr>
        <w:t>Nov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11</w:t>
      </w:r>
      <w:r>
        <w:rPr>
          <w:rFonts w:ascii="Arial" w:hAnsi="Arial" w:cs="Arial" w:eastAsia="Arial"/>
          <w:sz w:val="16"/>
          <w:szCs w:val="16"/>
        </w:rPr>
      </w:r>
    </w:p>
    <w:sectPr>
      <w:pgSz w:w="12240" w:h="15840"/>
      <w:pgMar w:header="1100" w:footer="0" w:top="1300" w:bottom="280" w:left="13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54.049267pt;width:207.55pt;height:12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CONNOR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QUICKLOCK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RF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FLOOR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SYSTEM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100006pt;margin-top:54.049267pt;width:35.2pt;height:12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64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60" w:hanging="360"/>
        <w:jc w:val="left"/>
      </w:pPr>
      <w:rPr>
        <w:rFonts w:hint="default" w:ascii="Arial" w:hAnsi="Arial" w:eastAsia="Arial"/>
        <w:i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4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60" w:hanging="360"/>
        <w:jc w:val="left"/>
      </w:pPr>
      <w:rPr>
        <w:rFonts w:hint="default" w:ascii="Arial" w:hAnsi="Arial" w:eastAsia="Arial"/>
        <w:i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36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360" w:hanging="360"/>
        <w:jc w:val="left"/>
      </w:pPr>
      <w:rPr>
        <w:rFonts w:hint="default" w:ascii="Arial" w:hAnsi="Arial" w:eastAsia="Arial"/>
        <w:i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72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4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6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2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0" w:hanging="36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640" w:hanging="54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 Aga</dc:creator>
  <dc:title>SECTION 09642 - WOOD GYMNASIUM FLOORING</dc:title>
  <dcterms:created xsi:type="dcterms:W3CDTF">2015-04-02T10:00:48Z</dcterms:created>
  <dcterms:modified xsi:type="dcterms:W3CDTF">2015-04-02T10:00:48Z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2015-04-02T00:00:00Z</vt:filetime>
  </property>
</Properties>
</file>