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3"/>
        <w:gridCol w:w="1532"/>
        <w:gridCol w:w="4123"/>
      </w:tblGrid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2617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bookmarkStart w:id="0" w:name="_GoBack"/>
            <w:bookmarkEnd w:id="0"/>
            <w:r w:rsidRPr="0004389E">
              <w:t>TEXT HERE</w:t>
            </w: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2617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2617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</w:tr>
      <w:tr w:rsidR="0004389E" w:rsidRPr="0004389E" w:rsidTr="0004389E">
        <w:tblPrEx>
          <w:tblCellMar>
            <w:top w:w="0" w:type="dxa"/>
            <w:bottom w:w="0" w:type="dxa"/>
          </w:tblCellMar>
        </w:tblPrEx>
        <w:trPr>
          <w:cantSplit/>
          <w:trHeight w:hRule="exact" w:val="2617"/>
        </w:trPr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  <w:tc>
          <w:tcPr>
            <w:tcW w:w="1532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</w:p>
        </w:tc>
        <w:tc>
          <w:tcPr>
            <w:tcW w:w="4123" w:type="dxa"/>
            <w:vAlign w:val="center"/>
          </w:tcPr>
          <w:p w:rsidR="0004389E" w:rsidRPr="0004389E" w:rsidRDefault="0004389E" w:rsidP="0004389E">
            <w:pPr>
              <w:ind w:left="103" w:right="103"/>
              <w:jc w:val="center"/>
            </w:pPr>
            <w:r w:rsidRPr="0004389E">
              <w:t>TEXT HERE</w:t>
            </w:r>
          </w:p>
        </w:tc>
      </w:tr>
    </w:tbl>
    <w:p w:rsidR="003228D8" w:rsidRPr="0004389E" w:rsidRDefault="003228D8" w:rsidP="0004389E">
      <w:pPr>
        <w:ind w:left="103" w:right="103"/>
        <w:jc w:val="center"/>
        <w:rPr>
          <w:vanish/>
        </w:rPr>
      </w:pPr>
    </w:p>
    <w:sectPr w:rsidR="003228D8" w:rsidRPr="0004389E" w:rsidSect="0004389E">
      <w:headerReference w:type="even" r:id="rId8"/>
      <w:headerReference w:type="default" r:id="rId9"/>
      <w:type w:val="continuous"/>
      <w:pgSz w:w="12240" w:h="15840"/>
      <w:pgMar w:top="1053" w:right="1213" w:bottom="0" w:left="1213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3" w:rsidRDefault="00C80E53" w:rsidP="00E4725F">
      <w:r>
        <w:separator/>
      </w:r>
    </w:p>
  </w:endnote>
  <w:endnote w:type="continuationSeparator" w:id="0">
    <w:p w:rsidR="00C80E53" w:rsidRDefault="00C80E53" w:rsidP="00E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3" w:rsidRDefault="00C80E53" w:rsidP="00E4725F">
      <w:r>
        <w:separator/>
      </w:r>
    </w:p>
  </w:footnote>
  <w:footnote w:type="continuationSeparator" w:id="0">
    <w:p w:rsidR="00C80E53" w:rsidRDefault="00C80E53" w:rsidP="00E47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5F" w:rsidRDefault="00E4725F" w:rsidP="00E4725F">
    <w:pPr>
      <w:pStyle w:val="Header"/>
      <w:tabs>
        <w:tab w:val="clear" w:pos="4320"/>
        <w:tab w:val="clear" w:pos="8640"/>
        <w:tab w:val="center" w:pos="4907"/>
        <w:tab w:val="right" w:pos="9814"/>
      </w:tabs>
    </w:pPr>
    <w:r>
      <w:t>[Type text]</w:t>
    </w:r>
    <w:r>
      <w:tab/>
      <w:t>[Type text]</w:t>
    </w:r>
    <w:r>
      <w:tab/>
      <w:t>[Type text]</w:t>
    </w:r>
  </w:p>
  <w:p w:rsidR="00E4725F" w:rsidRDefault="00E472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5F" w:rsidRPr="00E4725F" w:rsidRDefault="002930B1" w:rsidP="00E4725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-770255</wp:posOffset>
          </wp:positionH>
          <wp:positionV relativeFrom="paragraph">
            <wp:posOffset>-469900</wp:posOffset>
          </wp:positionV>
          <wp:extent cx="7772400" cy="459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9E"/>
    <w:rsid w:val="0004389E"/>
    <w:rsid w:val="002930B1"/>
    <w:rsid w:val="003228D8"/>
    <w:rsid w:val="006C1925"/>
    <w:rsid w:val="00C80E53"/>
    <w:rsid w:val="00E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2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2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2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2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F05B8-4127-0648-8880-20D9230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DCWV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Walton</dc:creator>
  <cp:keywords/>
  <dc:description/>
  <cp:lastModifiedBy>Rebecca Weber</cp:lastModifiedBy>
  <cp:revision>2</cp:revision>
  <cp:lastPrinted>2015-03-11T15:39:00Z</cp:lastPrinted>
  <dcterms:created xsi:type="dcterms:W3CDTF">2015-06-24T15:33:00Z</dcterms:created>
  <dcterms:modified xsi:type="dcterms:W3CDTF">2015-06-24T15:33:00Z</dcterms:modified>
</cp:coreProperties>
</file>